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7A" w:rsidRPr="000A3DAE" w:rsidRDefault="00B81DD5" w:rsidP="00E8377A">
      <w:pPr>
        <w:pStyle w:val="Cm"/>
        <w:rPr>
          <w:lang w:val="hu-HU"/>
        </w:rPr>
      </w:pPr>
      <w:r>
        <w:rPr>
          <w:sz w:val="20"/>
          <w:lang w:val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7" o:title=""/>
            <w10:wrap type="topAndBottom"/>
          </v:shape>
          <o:OLEObject Type="Embed" ProgID="PBrush" ShapeID="_x0000_s1027" DrawAspect="Content" ObjectID="_1608615122" r:id="rId8"/>
        </w:object>
      </w:r>
      <w:r w:rsidR="00E8377A" w:rsidRPr="000A3DAE">
        <w:rPr>
          <w:lang w:val="hu-HU"/>
        </w:rPr>
        <w:t>MAGYAR KÖNYVVIZSGÁLÓI KAMARA</w:t>
      </w:r>
    </w:p>
    <w:p w:rsidR="00E8377A" w:rsidRPr="000A3DAE" w:rsidRDefault="00E8377A" w:rsidP="00E8377A">
      <w:pPr>
        <w:jc w:val="center"/>
        <w:rPr>
          <w:rFonts w:ascii="Times New Roman" w:hAnsi="Times New Roman"/>
          <w:sz w:val="18"/>
          <w:lang w:val="hu-HU"/>
        </w:rPr>
      </w:pPr>
      <w:r w:rsidRPr="000A3DAE">
        <w:rPr>
          <w:rFonts w:ascii="Times New Roman" w:hAnsi="Times New Roman"/>
          <w:sz w:val="18"/>
          <w:lang w:val="hu-HU"/>
        </w:rPr>
        <w:t>INFORMATIKAI TAGOZAT</w:t>
      </w:r>
    </w:p>
    <w:p w:rsidR="007227B2" w:rsidRPr="000A3DAE" w:rsidRDefault="007227B2">
      <w:pPr>
        <w:rPr>
          <w:rFonts w:ascii="Times New Roman" w:hAnsi="Times New Roman"/>
          <w:lang w:val="hu-HU"/>
        </w:rPr>
      </w:pPr>
    </w:p>
    <w:p w:rsidR="000A3DAE" w:rsidRDefault="000A3DAE">
      <w:pPr>
        <w:rPr>
          <w:rFonts w:ascii="Times New Roman" w:hAnsi="Times New Roman"/>
          <w:lang w:val="hu-HU"/>
        </w:rPr>
      </w:pPr>
    </w:p>
    <w:p w:rsidR="00085351" w:rsidRPr="00E4789A" w:rsidRDefault="00085351" w:rsidP="00085351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E4789A">
        <w:rPr>
          <w:rFonts w:ascii="Times New Roman" w:hAnsi="Times New Roman"/>
          <w:b/>
          <w:sz w:val="32"/>
          <w:szCs w:val="32"/>
          <w:lang w:val="hu-HU"/>
        </w:rPr>
        <w:t>M E G H Í V Ó</w:t>
      </w:r>
    </w:p>
    <w:p w:rsidR="00085351" w:rsidRPr="005E7B89" w:rsidRDefault="00085351" w:rsidP="00085351">
      <w:pPr>
        <w:rPr>
          <w:rFonts w:ascii="Times New Roman" w:hAnsi="Times New Roman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113014" w:rsidP="00C060D4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>
        <w:rPr>
          <w:rFonts w:ascii="Times New Roman" w:hAnsi="Times New Roman"/>
          <w:b/>
          <w:sz w:val="22"/>
          <w:szCs w:val="22"/>
          <w:lang w:val="hu-HU"/>
        </w:rPr>
        <w:t>Értesítjük a Magyar Könyvvizsgálói Kamara tagjait</w:t>
      </w:r>
      <w:r w:rsidR="00085351" w:rsidRPr="007F4FB3">
        <w:rPr>
          <w:rFonts w:ascii="Times New Roman" w:hAnsi="Times New Roman"/>
          <w:b/>
          <w:sz w:val="22"/>
          <w:szCs w:val="22"/>
          <w:lang w:val="hu-HU"/>
        </w:rPr>
        <w:t xml:space="preserve">, hogy a Magyar Könyvvizsgálói Kamara Informatikai Tagozata 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szakmai előadásokkal kiegészített </w:t>
      </w:r>
      <w:r w:rsidR="00085351" w:rsidRPr="007F4FB3">
        <w:rPr>
          <w:rFonts w:ascii="Times New Roman" w:hAnsi="Times New Roman"/>
          <w:b/>
          <w:sz w:val="22"/>
          <w:szCs w:val="22"/>
          <w:lang w:val="hu-HU"/>
        </w:rPr>
        <w:t>éves beszámoló</w:t>
      </w:r>
      <w:r w:rsidR="009E798E" w:rsidRPr="007F4FB3">
        <w:rPr>
          <w:rFonts w:ascii="Times New Roman" w:hAnsi="Times New Roman"/>
          <w:b/>
          <w:sz w:val="22"/>
          <w:szCs w:val="22"/>
          <w:lang w:val="hu-HU"/>
        </w:rPr>
        <w:t xml:space="preserve"> T</w:t>
      </w:r>
      <w:r>
        <w:rPr>
          <w:rFonts w:ascii="Times New Roman" w:hAnsi="Times New Roman"/>
          <w:b/>
          <w:sz w:val="22"/>
          <w:szCs w:val="22"/>
          <w:lang w:val="hu-HU"/>
        </w:rPr>
        <w:t>aggyűlést tart. A szakmai előadásokon a részvétel a kamara tagjai számára nyitott, de előzetes regisztrációhoz kötött.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Időpont: 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="00AD75A5">
        <w:rPr>
          <w:rFonts w:ascii="Times New Roman" w:hAnsi="Times New Roman"/>
          <w:b/>
          <w:sz w:val="22"/>
          <w:szCs w:val="22"/>
          <w:lang w:val="hu-HU"/>
        </w:rPr>
        <w:t>2019. január 16-án, 13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:00 </w:t>
      </w:r>
      <w:r w:rsidR="00AD75A5">
        <w:rPr>
          <w:rFonts w:ascii="Times New Roman" w:hAnsi="Times New Roman"/>
          <w:b/>
          <w:sz w:val="22"/>
          <w:szCs w:val="22"/>
          <w:lang w:val="hu-HU"/>
        </w:rPr>
        <w:t>óra (regisztráció 12:30-tól)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C060D4">
      <w:pPr>
        <w:pStyle w:val="Default"/>
        <w:ind w:left="2124" w:hanging="2124"/>
        <w:rPr>
          <w:b/>
          <w:sz w:val="22"/>
          <w:szCs w:val="22"/>
        </w:rPr>
      </w:pPr>
      <w:r w:rsidRPr="007F4FB3">
        <w:rPr>
          <w:b/>
          <w:sz w:val="22"/>
          <w:szCs w:val="22"/>
        </w:rPr>
        <w:t>Helyszín:</w:t>
      </w:r>
      <w:r w:rsidR="00C060D4" w:rsidRPr="007F4FB3">
        <w:rPr>
          <w:b/>
          <w:sz w:val="22"/>
          <w:szCs w:val="22"/>
        </w:rPr>
        <w:t xml:space="preserve"> </w:t>
      </w:r>
      <w:r w:rsidR="00C060D4" w:rsidRPr="007F4FB3">
        <w:rPr>
          <w:b/>
          <w:sz w:val="22"/>
          <w:szCs w:val="22"/>
        </w:rPr>
        <w:tab/>
      </w:r>
      <w:r w:rsidR="00785CA1">
        <w:rPr>
          <w:b/>
          <w:sz w:val="22"/>
          <w:szCs w:val="22"/>
        </w:rPr>
        <w:t xml:space="preserve">1137 </w:t>
      </w:r>
      <w:r w:rsidR="00264096" w:rsidRPr="007F4FB3">
        <w:rPr>
          <w:b/>
          <w:sz w:val="22"/>
          <w:szCs w:val="22"/>
        </w:rPr>
        <w:t xml:space="preserve">Budapest, </w:t>
      </w:r>
      <w:r w:rsidR="00785CA1">
        <w:rPr>
          <w:b/>
          <w:sz w:val="22"/>
          <w:szCs w:val="22"/>
        </w:rPr>
        <w:t>Radnóti Miklós u. 2. 6. em.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EF2B28" w:rsidRPr="007F4FB3" w:rsidRDefault="00EF2B28" w:rsidP="00EF2B28">
      <w:pPr>
        <w:pStyle w:val="Default"/>
        <w:rPr>
          <w:color w:val="auto"/>
          <w:sz w:val="22"/>
          <w:szCs w:val="22"/>
        </w:rPr>
      </w:pPr>
    </w:p>
    <w:p w:rsidR="00EF2B28" w:rsidRPr="0044582C" w:rsidRDefault="00113014" w:rsidP="00EF2B2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Napirendi pontok</w:t>
      </w:r>
    </w:p>
    <w:p w:rsidR="00EF2B28" w:rsidRPr="0044582C" w:rsidRDefault="00EF2B28" w:rsidP="00EF2B28">
      <w:pPr>
        <w:pStyle w:val="Default"/>
        <w:ind w:left="720"/>
        <w:rPr>
          <w:i/>
          <w:sz w:val="20"/>
          <w:szCs w:val="20"/>
        </w:rPr>
      </w:pPr>
    </w:p>
    <w:p w:rsidR="00EF2B28" w:rsidRPr="0044582C" w:rsidRDefault="007F4FB3" w:rsidP="00EF2B28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4582C">
        <w:rPr>
          <w:b/>
          <w:sz w:val="20"/>
          <w:szCs w:val="20"/>
        </w:rPr>
        <w:t>Szakmai előadások:</w:t>
      </w:r>
    </w:p>
    <w:p w:rsidR="007F4FB3" w:rsidRPr="0044582C" w:rsidRDefault="007F4FB3" w:rsidP="007F4FB3">
      <w:pPr>
        <w:pStyle w:val="Default"/>
        <w:ind w:left="720"/>
        <w:rPr>
          <w:b/>
          <w:sz w:val="20"/>
          <w:szCs w:val="20"/>
        </w:rPr>
      </w:pPr>
    </w:p>
    <w:p w:rsidR="00AD75A5" w:rsidRDefault="00AD75A5" w:rsidP="00AD75A5">
      <w:pPr>
        <w:pStyle w:val="Default"/>
        <w:ind w:left="720"/>
        <w:rPr>
          <w:b/>
          <w:sz w:val="20"/>
          <w:szCs w:val="20"/>
        </w:rPr>
      </w:pPr>
      <w:r w:rsidRPr="00AD75A5">
        <w:rPr>
          <w:b/>
          <w:sz w:val="20"/>
          <w:szCs w:val="20"/>
        </w:rPr>
        <w:t xml:space="preserve">13:00-13:45 Az </w:t>
      </w:r>
      <w:proofErr w:type="gramStart"/>
      <w:r w:rsidRPr="00AD75A5">
        <w:rPr>
          <w:b/>
          <w:sz w:val="20"/>
          <w:szCs w:val="20"/>
        </w:rPr>
        <w:t>információ</w:t>
      </w:r>
      <w:proofErr w:type="gramEnd"/>
      <w:r w:rsidRPr="00AD75A5">
        <w:rPr>
          <w:b/>
          <w:sz w:val="20"/>
          <w:szCs w:val="20"/>
        </w:rPr>
        <w:t xml:space="preserve"> technológia és a minőség-ellenőrzés kapcsolata</w:t>
      </w:r>
      <w:r>
        <w:rPr>
          <w:b/>
          <w:sz w:val="20"/>
          <w:szCs w:val="20"/>
        </w:rPr>
        <w:t xml:space="preserve"> </w:t>
      </w:r>
    </w:p>
    <w:p w:rsidR="00AD75A5" w:rsidRPr="00AD75A5" w:rsidRDefault="00AD75A5" w:rsidP="00AD75A5">
      <w:pPr>
        <w:pStyle w:val="Default"/>
        <w:ind w:left="720" w:firstLine="1123"/>
        <w:rPr>
          <w:sz w:val="20"/>
          <w:szCs w:val="20"/>
        </w:rPr>
      </w:pPr>
      <w:r w:rsidRPr="00AD75A5">
        <w:rPr>
          <w:sz w:val="20"/>
          <w:szCs w:val="20"/>
        </w:rPr>
        <w:t>Mádi-Szabó Zoltán az MKVK minőség-ellenőrzési bizottságának elnöke</w:t>
      </w:r>
    </w:p>
    <w:p w:rsidR="00AD75A5" w:rsidRDefault="00AD75A5" w:rsidP="00AD75A5">
      <w:pPr>
        <w:pStyle w:val="Defaul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13:45-14:30 </w:t>
      </w:r>
      <w:r w:rsidRPr="00AD75A5">
        <w:rPr>
          <w:b/>
          <w:sz w:val="20"/>
          <w:szCs w:val="20"/>
        </w:rPr>
        <w:t>Az online számla adatszolgáltatás bevezetése, tapasztalatai és lehetőségei</w:t>
      </w:r>
      <w:r>
        <w:rPr>
          <w:b/>
          <w:sz w:val="20"/>
          <w:szCs w:val="20"/>
        </w:rPr>
        <w:t xml:space="preserve"> </w:t>
      </w:r>
    </w:p>
    <w:p w:rsidR="00AD75A5" w:rsidRPr="00AD75A5" w:rsidRDefault="00AD75A5" w:rsidP="00AD75A5">
      <w:pPr>
        <w:pStyle w:val="Default"/>
        <w:ind w:left="720" w:firstLine="1123"/>
        <w:rPr>
          <w:sz w:val="20"/>
          <w:szCs w:val="20"/>
        </w:rPr>
      </w:pPr>
      <w:proofErr w:type="spellStart"/>
      <w:r w:rsidRPr="00AD75A5">
        <w:rPr>
          <w:sz w:val="20"/>
          <w:szCs w:val="20"/>
        </w:rPr>
        <w:t>Mizsányi</w:t>
      </w:r>
      <w:proofErr w:type="spellEnd"/>
      <w:r w:rsidRPr="00AD75A5">
        <w:rPr>
          <w:sz w:val="20"/>
          <w:szCs w:val="20"/>
        </w:rPr>
        <w:t xml:space="preserve"> Attila </w:t>
      </w:r>
      <w:r w:rsidR="00EF717E">
        <w:rPr>
          <w:sz w:val="20"/>
          <w:szCs w:val="20"/>
        </w:rPr>
        <w:t xml:space="preserve">a </w:t>
      </w:r>
      <w:r w:rsidRPr="00AD75A5">
        <w:rPr>
          <w:sz w:val="20"/>
          <w:szCs w:val="20"/>
        </w:rPr>
        <w:t>NAV osztályvezető</w:t>
      </w:r>
      <w:r w:rsidR="00EF717E">
        <w:rPr>
          <w:sz w:val="20"/>
          <w:szCs w:val="20"/>
        </w:rPr>
        <w:t>je</w:t>
      </w:r>
    </w:p>
    <w:p w:rsidR="00C060D4" w:rsidRPr="0044582C" w:rsidRDefault="00C060D4" w:rsidP="00EF2B28">
      <w:pPr>
        <w:pStyle w:val="Default"/>
        <w:ind w:left="720"/>
        <w:rPr>
          <w:sz w:val="20"/>
          <w:szCs w:val="20"/>
        </w:rPr>
      </w:pPr>
    </w:p>
    <w:p w:rsidR="00AD75A5" w:rsidRPr="00AD75A5" w:rsidRDefault="00EF2B28" w:rsidP="006706B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D75A5">
        <w:rPr>
          <w:b/>
          <w:sz w:val="20"/>
          <w:szCs w:val="20"/>
        </w:rPr>
        <w:t>Beszám</w:t>
      </w:r>
      <w:r w:rsidR="00AD75A5" w:rsidRPr="00AD75A5">
        <w:rPr>
          <w:b/>
          <w:sz w:val="20"/>
          <w:szCs w:val="20"/>
        </w:rPr>
        <w:t>oló</w:t>
      </w:r>
      <w:bookmarkStart w:id="0" w:name="_GoBack"/>
      <w:bookmarkEnd w:id="0"/>
      <w:r w:rsidR="00AD75A5" w:rsidRPr="00AD75A5">
        <w:rPr>
          <w:b/>
          <w:sz w:val="20"/>
          <w:szCs w:val="20"/>
        </w:rPr>
        <w:t xml:space="preserve"> az Informatikai Tagozat 2018</w:t>
      </w:r>
      <w:r w:rsidRPr="00AD75A5">
        <w:rPr>
          <w:b/>
          <w:sz w:val="20"/>
          <w:szCs w:val="20"/>
        </w:rPr>
        <w:t>. évi te</w:t>
      </w:r>
      <w:r w:rsidR="007F4FB3" w:rsidRPr="00AD75A5">
        <w:rPr>
          <w:b/>
          <w:sz w:val="20"/>
          <w:szCs w:val="20"/>
        </w:rPr>
        <w:t>vékenységéről</w:t>
      </w:r>
    </w:p>
    <w:p w:rsidR="00EF2B28" w:rsidRPr="00AD75A5" w:rsidRDefault="00EF2B28" w:rsidP="00AD75A5">
      <w:pPr>
        <w:pStyle w:val="Default"/>
        <w:ind w:left="720" w:firstLine="1123"/>
        <w:rPr>
          <w:sz w:val="20"/>
          <w:szCs w:val="20"/>
        </w:rPr>
      </w:pPr>
      <w:r w:rsidRPr="00AD75A5">
        <w:rPr>
          <w:sz w:val="20"/>
          <w:szCs w:val="20"/>
        </w:rPr>
        <w:t xml:space="preserve">Nyirati Ferenc </w:t>
      </w:r>
      <w:r w:rsidR="00EF717E">
        <w:rPr>
          <w:sz w:val="20"/>
          <w:szCs w:val="20"/>
        </w:rPr>
        <w:t xml:space="preserve">az </w:t>
      </w:r>
      <w:r w:rsidRPr="00AD75A5">
        <w:rPr>
          <w:sz w:val="20"/>
          <w:szCs w:val="20"/>
        </w:rPr>
        <w:t xml:space="preserve">MKVK </w:t>
      </w:r>
      <w:r w:rsidR="00EF717E">
        <w:rPr>
          <w:sz w:val="20"/>
          <w:szCs w:val="20"/>
        </w:rPr>
        <w:t>Informatikai Tagozatának</w:t>
      </w:r>
      <w:r w:rsidRPr="00AD75A5">
        <w:rPr>
          <w:sz w:val="20"/>
          <w:szCs w:val="20"/>
        </w:rPr>
        <w:t xml:space="preserve"> elnöke</w:t>
      </w:r>
    </w:p>
    <w:p w:rsidR="00EF2B28" w:rsidRPr="00EF717E" w:rsidRDefault="00EF2B28" w:rsidP="00EF2B28">
      <w:pPr>
        <w:pStyle w:val="Listaszerbekezds"/>
        <w:rPr>
          <w:rFonts w:ascii="Times New Roman" w:hAnsi="Times New Roman"/>
          <w:bCs/>
          <w:sz w:val="20"/>
          <w:szCs w:val="20"/>
          <w:lang w:val="it-IT"/>
        </w:rPr>
      </w:pP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F4FB3" w:rsidRPr="0044582C" w:rsidRDefault="007F4FB3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85CA1" w:rsidRPr="00785CA1" w:rsidRDefault="00113014" w:rsidP="00785CA1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Kérjük az érdeklődőket</w:t>
      </w:r>
      <w:r w:rsidR="007F4FB3" w:rsidRPr="0044582C">
        <w:rPr>
          <w:rFonts w:ascii="Times New Roman" w:hAnsi="Times New Roman"/>
          <w:b/>
          <w:sz w:val="20"/>
          <w:szCs w:val="20"/>
          <w:lang w:val="hu-HU"/>
        </w:rPr>
        <w:t xml:space="preserve">, hogy a szervezők munkájának elősegítésére szíveskedjen az alábbi címen, bejelentkezés után </w:t>
      </w:r>
      <w:r w:rsidR="007F4FB3" w:rsidRPr="00785CA1">
        <w:rPr>
          <w:rFonts w:ascii="Times New Roman" w:hAnsi="Times New Roman"/>
          <w:b/>
          <w:sz w:val="20"/>
          <w:szCs w:val="20"/>
          <w:lang w:val="hu-HU"/>
        </w:rPr>
        <w:t>előzete</w:t>
      </w:r>
      <w:r w:rsidR="00AD75A5" w:rsidRPr="00785CA1">
        <w:rPr>
          <w:rFonts w:ascii="Times New Roman" w:hAnsi="Times New Roman"/>
          <w:b/>
          <w:sz w:val="20"/>
          <w:szCs w:val="20"/>
          <w:lang w:val="hu-HU"/>
        </w:rPr>
        <w:t>sen regisztrálni</w:t>
      </w:r>
      <w:r w:rsidR="00AD75A5"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, </w:t>
      </w:r>
    </w:p>
    <w:p w:rsidR="007F4FB3" w:rsidRPr="0044582C" w:rsidRDefault="00AD75A5" w:rsidP="007F4FB3">
      <w:pPr>
        <w:jc w:val="center"/>
        <w:rPr>
          <w:rFonts w:ascii="Times New Roman" w:hAnsi="Times New Roman"/>
          <w:b/>
          <w:sz w:val="20"/>
          <w:szCs w:val="20"/>
          <w:u w:val="single"/>
          <w:lang w:val="hu-HU"/>
        </w:rPr>
      </w:pPr>
      <w:proofErr w:type="gramStart"/>
      <w:r>
        <w:rPr>
          <w:rFonts w:ascii="Times New Roman" w:hAnsi="Times New Roman"/>
          <w:b/>
          <w:sz w:val="20"/>
          <w:szCs w:val="20"/>
          <w:u w:val="single"/>
          <w:lang w:val="hu-HU"/>
        </w:rPr>
        <w:t>legkésőbb</w:t>
      </w:r>
      <w:proofErr w:type="gramEnd"/>
      <w:r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 2019</w:t>
      </w:r>
      <w:r w:rsidR="007F4FB3"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. </w:t>
      </w:r>
      <w:r>
        <w:rPr>
          <w:rFonts w:ascii="Times New Roman" w:hAnsi="Times New Roman"/>
          <w:b/>
          <w:sz w:val="20"/>
          <w:szCs w:val="20"/>
          <w:u w:val="single"/>
          <w:lang w:val="hu-HU"/>
        </w:rPr>
        <w:t>január</w:t>
      </w:r>
      <w:r w:rsidR="007F4FB3"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hu-HU"/>
        </w:rPr>
        <w:t>15</w:t>
      </w:r>
      <w:r w:rsidR="007F4FB3"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>-ig!</w:t>
      </w: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7F4FB3" w:rsidRPr="0044582C" w:rsidRDefault="00B81DD5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hyperlink r:id="rId9" w:history="1">
        <w:r w:rsidR="007F4FB3" w:rsidRPr="0044582C">
          <w:rPr>
            <w:rStyle w:val="Hiperhivatkozs"/>
            <w:rFonts w:ascii="Times New Roman" w:hAnsi="Times New Roman"/>
            <w:b/>
            <w:sz w:val="20"/>
            <w:szCs w:val="20"/>
            <w:lang w:val="hu-HU"/>
          </w:rPr>
          <w:t>www.mkvk.hu/szolgaltatasok/rendezvenyek</w:t>
        </w:r>
      </w:hyperlink>
      <w:r w:rsidR="007F4FB3" w:rsidRPr="0044582C">
        <w:rPr>
          <w:rFonts w:ascii="Times New Roman" w:hAnsi="Times New Roman"/>
          <w:b/>
          <w:sz w:val="20"/>
          <w:szCs w:val="20"/>
          <w:lang w:val="hu-HU"/>
        </w:rPr>
        <w:t xml:space="preserve"> Központi iroda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Default="00AD75A5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>
        <w:rPr>
          <w:rFonts w:ascii="Times New Roman" w:hAnsi="Times New Roman"/>
          <w:bCs/>
          <w:sz w:val="20"/>
          <w:szCs w:val="20"/>
          <w:lang w:val="hu-HU"/>
        </w:rPr>
        <w:t>A részvételért 1</w:t>
      </w:r>
      <w:r w:rsidR="0044582C" w:rsidRPr="0044582C">
        <w:rPr>
          <w:rFonts w:ascii="Times New Roman" w:hAnsi="Times New Roman"/>
          <w:bCs/>
          <w:sz w:val="20"/>
          <w:szCs w:val="20"/>
          <w:lang w:val="hu-HU"/>
        </w:rPr>
        <w:t xml:space="preserve"> oktatási kreditpont kerül elszámolásra.</w:t>
      </w:r>
    </w:p>
    <w:p w:rsidR="00785CA1" w:rsidRPr="0044582C" w:rsidRDefault="00785CA1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85CA1" w:rsidRPr="0044582C" w:rsidRDefault="00785CA1" w:rsidP="00785CA1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Arra az esetre, ha az eredeti időpontra meghirdetett Taggyűlés nem határozatképes, változatlan napra,- helyszínre, - és napirendekkel ism</w:t>
      </w:r>
      <w:r>
        <w:rPr>
          <w:rFonts w:ascii="Times New Roman" w:hAnsi="Times New Roman"/>
          <w:bCs/>
          <w:sz w:val="20"/>
          <w:szCs w:val="20"/>
          <w:lang w:val="hu-HU"/>
        </w:rPr>
        <w:t>ételt Taggyűlést hívok össze, 14</w:t>
      </w:r>
      <w:r w:rsidRPr="0044582C">
        <w:rPr>
          <w:rFonts w:ascii="Times New Roman" w:hAnsi="Times New Roman"/>
          <w:bCs/>
          <w:sz w:val="20"/>
          <w:szCs w:val="20"/>
          <w:lang w:val="hu-HU"/>
        </w:rPr>
        <w:t>:30 órára. A Tagozat ügyrendje alapján a megismételt taggyűlés a megjelentek létszámától függetlenül is határozatképes.</w:t>
      </w:r>
    </w:p>
    <w:p w:rsidR="0044582C" w:rsidRPr="0044582C" w:rsidRDefault="0044582C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EF717E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>
        <w:rPr>
          <w:rFonts w:ascii="Times New Roman" w:hAnsi="Times New Roman"/>
          <w:bCs/>
          <w:sz w:val="20"/>
          <w:szCs w:val="20"/>
          <w:lang w:val="hu-HU"/>
        </w:rPr>
        <w:t>Budapest, 2019</w:t>
      </w:r>
      <w:r w:rsidR="00EF2B28" w:rsidRPr="0044582C">
        <w:rPr>
          <w:rFonts w:ascii="Times New Roman" w:hAnsi="Times New Roman"/>
          <w:bCs/>
          <w:sz w:val="20"/>
          <w:szCs w:val="20"/>
          <w:lang w:val="hu-HU"/>
        </w:rPr>
        <w:t xml:space="preserve">. </w:t>
      </w:r>
      <w:r>
        <w:rPr>
          <w:rFonts w:ascii="Times New Roman" w:hAnsi="Times New Roman"/>
          <w:bCs/>
          <w:sz w:val="20"/>
          <w:szCs w:val="20"/>
          <w:lang w:val="hu-HU"/>
        </w:rPr>
        <w:t>január 1.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Nyirati Ferenc</w:t>
      </w: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proofErr w:type="gramStart"/>
      <w:r w:rsidRPr="0044582C">
        <w:rPr>
          <w:rFonts w:ascii="Times New Roman" w:hAnsi="Times New Roman"/>
          <w:bCs/>
          <w:sz w:val="20"/>
          <w:szCs w:val="20"/>
          <w:lang w:val="hu-HU"/>
        </w:rPr>
        <w:t>elnök</w:t>
      </w:r>
      <w:proofErr w:type="gramEnd"/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MKVK Informatikai Tagozat</w:t>
      </w:r>
    </w:p>
    <w:p w:rsidR="00EF2B28" w:rsidRPr="00785CA1" w:rsidRDefault="00EF2B28" w:rsidP="00EF2B28">
      <w:pPr>
        <w:rPr>
          <w:rFonts w:ascii="Times New Roman" w:hAnsi="Times New Roman"/>
          <w:bCs/>
          <w:sz w:val="22"/>
          <w:szCs w:val="22"/>
          <w:lang w:val="hu-HU"/>
        </w:rPr>
      </w:pPr>
    </w:p>
    <w:sectPr w:rsidR="00EF2B28" w:rsidRPr="00785CA1" w:rsidSect="000A3DAE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5" w:rsidRDefault="00B81DD5" w:rsidP="00855A11">
      <w:r>
        <w:separator/>
      </w:r>
    </w:p>
  </w:endnote>
  <w:endnote w:type="continuationSeparator" w:id="0">
    <w:p w:rsidR="00B81DD5" w:rsidRDefault="00B81DD5" w:rsidP="008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96110"/>
      <w:docPartObj>
        <w:docPartGallery w:val="Page Numbers (Bottom of Page)"/>
        <w:docPartUnique/>
      </w:docPartObj>
    </w:sdtPr>
    <w:sdtEndPr/>
    <w:sdtContent>
      <w:sdt>
        <w:sdtPr>
          <w:id w:val="285164287"/>
          <w:docPartObj>
            <w:docPartGallery w:val="Page Numbers (Top of Page)"/>
            <w:docPartUnique/>
          </w:docPartObj>
        </w:sdtPr>
        <w:sdtEndPr/>
        <w:sdtContent>
          <w:p w:rsidR="00855A11" w:rsidRDefault="00855A11">
            <w:pPr>
              <w:pStyle w:val="llb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30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30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5A11" w:rsidRDefault="00855A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5" w:rsidRDefault="00B81DD5" w:rsidP="00855A11">
      <w:r>
        <w:separator/>
      </w:r>
    </w:p>
  </w:footnote>
  <w:footnote w:type="continuationSeparator" w:id="0">
    <w:p w:rsidR="00B81DD5" w:rsidRDefault="00B81DD5" w:rsidP="0085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11" w:rsidRDefault="00855A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E99"/>
    <w:multiLevelType w:val="hybridMultilevel"/>
    <w:tmpl w:val="461AA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919"/>
    <w:multiLevelType w:val="hybridMultilevel"/>
    <w:tmpl w:val="C4405750"/>
    <w:lvl w:ilvl="0" w:tplc="ECFC2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C4DD8"/>
    <w:multiLevelType w:val="hybridMultilevel"/>
    <w:tmpl w:val="ACACE236"/>
    <w:lvl w:ilvl="0" w:tplc="E2FEAE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645C26"/>
    <w:multiLevelType w:val="hybridMultilevel"/>
    <w:tmpl w:val="FCC46D42"/>
    <w:lvl w:ilvl="0" w:tplc="2110AC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40DAA"/>
    <w:multiLevelType w:val="hybridMultilevel"/>
    <w:tmpl w:val="0B3A0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4"/>
    <w:rsid w:val="00012FF3"/>
    <w:rsid w:val="00085351"/>
    <w:rsid w:val="000A3DAE"/>
    <w:rsid w:val="000E019A"/>
    <w:rsid w:val="00100A82"/>
    <w:rsid w:val="00113014"/>
    <w:rsid w:val="0013003D"/>
    <w:rsid w:val="00146040"/>
    <w:rsid w:val="00160B7D"/>
    <w:rsid w:val="00160EBE"/>
    <w:rsid w:val="001C4A08"/>
    <w:rsid w:val="001C6FD8"/>
    <w:rsid w:val="001D3B29"/>
    <w:rsid w:val="001F280E"/>
    <w:rsid w:val="002172FD"/>
    <w:rsid w:val="002573D5"/>
    <w:rsid w:val="00264096"/>
    <w:rsid w:val="0027244B"/>
    <w:rsid w:val="003202F1"/>
    <w:rsid w:val="003510A9"/>
    <w:rsid w:val="003559F3"/>
    <w:rsid w:val="003A7C4B"/>
    <w:rsid w:val="0044582C"/>
    <w:rsid w:val="00462C44"/>
    <w:rsid w:val="00496615"/>
    <w:rsid w:val="004A2401"/>
    <w:rsid w:val="005142E7"/>
    <w:rsid w:val="0052741A"/>
    <w:rsid w:val="00582417"/>
    <w:rsid w:val="006C5025"/>
    <w:rsid w:val="006F1510"/>
    <w:rsid w:val="00713E21"/>
    <w:rsid w:val="007227B2"/>
    <w:rsid w:val="00785CA1"/>
    <w:rsid w:val="007B4E82"/>
    <w:rsid w:val="007F4FB3"/>
    <w:rsid w:val="00855A11"/>
    <w:rsid w:val="008D0E2F"/>
    <w:rsid w:val="008D4FFB"/>
    <w:rsid w:val="00904EB4"/>
    <w:rsid w:val="009E798E"/>
    <w:rsid w:val="00A1167A"/>
    <w:rsid w:val="00A25894"/>
    <w:rsid w:val="00A67F46"/>
    <w:rsid w:val="00A71D4E"/>
    <w:rsid w:val="00A71F77"/>
    <w:rsid w:val="00A75AC9"/>
    <w:rsid w:val="00AC18F9"/>
    <w:rsid w:val="00AD75A5"/>
    <w:rsid w:val="00B01BE9"/>
    <w:rsid w:val="00B10E0A"/>
    <w:rsid w:val="00B21A89"/>
    <w:rsid w:val="00B31577"/>
    <w:rsid w:val="00B81DD5"/>
    <w:rsid w:val="00BF1C04"/>
    <w:rsid w:val="00C060D4"/>
    <w:rsid w:val="00C074A7"/>
    <w:rsid w:val="00C32BF3"/>
    <w:rsid w:val="00C670E1"/>
    <w:rsid w:val="00C8351B"/>
    <w:rsid w:val="00C928E3"/>
    <w:rsid w:val="00CC2CA2"/>
    <w:rsid w:val="00CE0160"/>
    <w:rsid w:val="00D8185B"/>
    <w:rsid w:val="00DA3832"/>
    <w:rsid w:val="00E4789A"/>
    <w:rsid w:val="00E8377A"/>
    <w:rsid w:val="00E83F78"/>
    <w:rsid w:val="00EA4DD2"/>
    <w:rsid w:val="00EA57AA"/>
    <w:rsid w:val="00EE742C"/>
    <w:rsid w:val="00EF2B28"/>
    <w:rsid w:val="00EF717E"/>
    <w:rsid w:val="00F16F27"/>
    <w:rsid w:val="00FA0689"/>
    <w:rsid w:val="00FA5526"/>
    <w:rsid w:val="00FB46C9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BFA9"/>
  <w15:docId w15:val="{74E84890-B7E7-4DE7-9E7E-149589A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hu-HU" w:bidi="ar-SA"/>
    </w:rPr>
  </w:style>
  <w:style w:type="character" w:customStyle="1" w:styleId="ss-required-asterisk">
    <w:name w:val="ss-required-asterisk"/>
    <w:basedOn w:val="Bekezdsalapbettpusa"/>
    <w:rsid w:val="00F16F27"/>
  </w:style>
  <w:style w:type="character" w:styleId="Hiperhivatkozs">
    <w:name w:val="Hyperlink"/>
    <w:basedOn w:val="Bekezdsalapbettpusa"/>
    <w:uiPriority w:val="99"/>
    <w:unhideWhenUsed/>
    <w:rsid w:val="00A75A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A1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vk.hu/szolgaltatasok/rendezv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Ferenc Nyirati</cp:lastModifiedBy>
  <cp:revision>2</cp:revision>
  <cp:lastPrinted>2019-01-02T09:37:00Z</cp:lastPrinted>
  <dcterms:created xsi:type="dcterms:W3CDTF">2019-01-10T07:46:00Z</dcterms:created>
  <dcterms:modified xsi:type="dcterms:W3CDTF">2019-01-10T07:46:00Z</dcterms:modified>
</cp:coreProperties>
</file>