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12" w:rsidRDefault="00CF7F12" w:rsidP="000F67BA">
      <w:pPr>
        <w:rPr>
          <w:b/>
          <w:sz w:val="36"/>
          <w:szCs w:val="36"/>
        </w:rPr>
      </w:pPr>
      <w:r w:rsidRPr="007363FA">
        <w:rPr>
          <w:b/>
          <w:sz w:val="36"/>
          <w:szCs w:val="36"/>
        </w:rPr>
        <w:t>Okleveles könyvvizsgálói képesíté</w:t>
      </w:r>
      <w:r>
        <w:rPr>
          <w:b/>
          <w:sz w:val="36"/>
          <w:szCs w:val="36"/>
        </w:rPr>
        <w:t>s</w:t>
      </w:r>
    </w:p>
    <w:p w:rsidR="00CF7F12" w:rsidRDefault="00CF7F12" w:rsidP="000F67BA">
      <w:pPr>
        <w:rPr>
          <w:b/>
          <w:sz w:val="36"/>
          <w:szCs w:val="36"/>
        </w:rPr>
      </w:pPr>
      <w:r w:rsidRPr="00D36C2C">
        <w:rPr>
          <w:b/>
          <w:sz w:val="36"/>
          <w:szCs w:val="36"/>
        </w:rPr>
        <w:t>Közgazdaságtan és pénzügyek írásbeli vizsga</w:t>
      </w:r>
    </w:p>
    <w:p w:rsidR="00CF7F12" w:rsidRPr="00D36C2C" w:rsidRDefault="00CF7F12" w:rsidP="000F67BA"/>
    <w:p w:rsidR="00CF7F12" w:rsidRDefault="00CF7F12" w:rsidP="000F67BA">
      <w:pPr>
        <w:pStyle w:val="Cmsor1"/>
        <w:rPr>
          <w:i w:val="0"/>
        </w:rPr>
      </w:pPr>
      <w:r w:rsidRPr="00616275">
        <w:rPr>
          <w:i w:val="0"/>
          <w:sz w:val="36"/>
          <w:szCs w:val="36"/>
        </w:rPr>
        <w:t>C  sorozat</w:t>
      </w:r>
      <w:r>
        <w:rPr>
          <w:i w:val="0"/>
        </w:rPr>
        <w:t xml:space="preserve">                                                    </w:t>
      </w:r>
    </w:p>
    <w:p w:rsidR="00CF7F12" w:rsidRPr="00616275" w:rsidRDefault="00CF7F12" w:rsidP="00616275"/>
    <w:p w:rsidR="00CF7F12" w:rsidRDefault="00CF7F12" w:rsidP="000F67BA">
      <w:pPr>
        <w:jc w:val="both"/>
        <w:rPr>
          <w:b/>
        </w:rPr>
      </w:pPr>
      <w:r>
        <w:rPr>
          <w:b/>
          <w:sz w:val="28"/>
        </w:rPr>
        <w:t>2014. október 2.</w:t>
      </w:r>
    </w:p>
    <w:p w:rsidR="00CF7F12" w:rsidRPr="00750D8E" w:rsidRDefault="00CF7F12" w:rsidP="000F67BA">
      <w:pPr>
        <w:jc w:val="both"/>
        <w:rPr>
          <w:b/>
        </w:rPr>
      </w:pPr>
    </w:p>
    <w:p w:rsidR="00CF7F12" w:rsidRPr="00750D8E" w:rsidRDefault="00CF7F12" w:rsidP="000F67BA">
      <w:pPr>
        <w:jc w:val="both"/>
        <w:rPr>
          <w:b/>
        </w:rPr>
      </w:pPr>
      <w:r w:rsidRPr="00750D8E">
        <w:rPr>
          <w:b/>
        </w:rPr>
        <w:t>A megoldáshoz rendelkezésre álló idő: 180 perc</w:t>
      </w:r>
    </w:p>
    <w:p w:rsidR="00CF7F12" w:rsidRPr="00750D8E" w:rsidRDefault="00CF7F12" w:rsidP="000F67BA">
      <w:pPr>
        <w:jc w:val="both"/>
        <w:rPr>
          <w:b/>
        </w:rPr>
      </w:pPr>
      <w:r w:rsidRPr="00750D8E">
        <w:rPr>
          <w:b/>
        </w:rPr>
        <w:t xml:space="preserve">Használható segédeszközök: nem programozható számológép </w:t>
      </w:r>
    </w:p>
    <w:p w:rsidR="00CF7F12" w:rsidRPr="00750D8E" w:rsidRDefault="00CF7F12" w:rsidP="000F67BA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Pr="00750D8E">
        <w:rPr>
          <w:b/>
        </w:rPr>
        <w:t>jelenérték-táblázatok (helyszínen kapják)</w:t>
      </w:r>
    </w:p>
    <w:p w:rsidR="00CF7F12" w:rsidRPr="00750D8E" w:rsidRDefault="00CF7F12" w:rsidP="000F67BA">
      <w:pPr>
        <w:jc w:val="both"/>
        <w:rPr>
          <w:b/>
          <w:sz w:val="10"/>
          <w:szCs w:val="10"/>
        </w:rPr>
      </w:pPr>
    </w:p>
    <w:p w:rsidR="00CF7F12" w:rsidRPr="00750D8E" w:rsidRDefault="00CF7F12" w:rsidP="000F67BA">
      <w:pPr>
        <w:jc w:val="both"/>
        <w:rPr>
          <w:b/>
          <w:szCs w:val="24"/>
        </w:rPr>
      </w:pPr>
      <w:r w:rsidRPr="00750D8E">
        <w:rPr>
          <w:b/>
          <w:szCs w:val="24"/>
        </w:rPr>
        <w:t>I. Karikázza be a helyes válasz betűjelét a tesztkérdéseknél!</w:t>
      </w:r>
    </w:p>
    <w:p w:rsidR="00CF7F12" w:rsidRPr="00750D8E" w:rsidRDefault="00CF7F12" w:rsidP="000F67BA">
      <w:pPr>
        <w:ind w:left="567"/>
        <w:jc w:val="both"/>
        <w:rPr>
          <w:b/>
        </w:rPr>
      </w:pPr>
      <w:r w:rsidRPr="00750D8E">
        <w:rPr>
          <w:b/>
        </w:rPr>
        <w:t>Mindig csak egy helyes válasz van.</w:t>
      </w:r>
    </w:p>
    <w:p w:rsidR="00CF7F12" w:rsidRPr="00750D8E" w:rsidRDefault="00CF7F12" w:rsidP="000F67BA">
      <w:pPr>
        <w:ind w:left="1134"/>
        <w:jc w:val="both"/>
        <w:rPr>
          <w:b/>
        </w:rPr>
      </w:pPr>
      <w:r w:rsidRPr="00750D8E">
        <w:rPr>
          <w:b/>
        </w:rPr>
        <w:t>a helyes megjelölés 2-2 pont</w:t>
      </w:r>
    </w:p>
    <w:p w:rsidR="00CF7F12" w:rsidRPr="00750D8E" w:rsidRDefault="00CF7F12" w:rsidP="000F67BA">
      <w:pPr>
        <w:ind w:left="1134"/>
        <w:jc w:val="both"/>
        <w:rPr>
          <w:b/>
        </w:rPr>
      </w:pPr>
      <w:r w:rsidRPr="00750D8E">
        <w:rPr>
          <w:b/>
        </w:rPr>
        <w:t>ha nem jelölt meg semmit = 0 pont</w:t>
      </w:r>
    </w:p>
    <w:p w:rsidR="00CF7F12" w:rsidRPr="00750D8E" w:rsidRDefault="00CF7F12" w:rsidP="000F67BA">
      <w:pPr>
        <w:ind w:left="1134"/>
        <w:jc w:val="both"/>
        <w:rPr>
          <w:b/>
        </w:rPr>
      </w:pPr>
      <w:r w:rsidRPr="00750D8E">
        <w:rPr>
          <w:b/>
        </w:rPr>
        <w:t>a helytelen megjelölés –1 pont</w:t>
      </w:r>
    </w:p>
    <w:p w:rsidR="00CF7F12" w:rsidRPr="00750D8E" w:rsidRDefault="00CF7F12" w:rsidP="000F67BA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68"/>
        <w:gridCol w:w="2126"/>
      </w:tblGrid>
      <w:tr w:rsidR="00CF7F12" w:rsidRPr="00750D8E" w:rsidTr="00DD6DC1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 xml:space="preserve"> Elérhető</w:t>
            </w:r>
            <w:r>
              <w:rPr>
                <w:b/>
              </w:rPr>
              <w:t xml:space="preserve"> pontszám:</w:t>
            </w:r>
            <w:r w:rsidRPr="00750D8E">
              <w:rPr>
                <w:b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Elért pontszám:</w:t>
            </w:r>
          </w:p>
        </w:tc>
      </w:tr>
      <w:tr w:rsidR="00CF7F12" w:rsidRPr="00750D8E" w:rsidTr="00DD6DC1">
        <w:trPr>
          <w:cantSplit/>
          <w:trHeight w:val="70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F7F12" w:rsidRPr="00750D8E" w:rsidRDefault="00CF7F12" w:rsidP="00B309C3">
            <w:pPr>
              <w:jc w:val="both"/>
              <w:rPr>
                <w:b/>
              </w:rPr>
            </w:pPr>
            <w:r w:rsidRPr="00750D8E">
              <w:rPr>
                <w:b/>
              </w:rPr>
              <w:t>1-20.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 w:rsidRPr="00750D8E">
              <w:rPr>
                <w:b/>
              </w:rPr>
              <w:t xml:space="preserve">   40 pont</w:t>
            </w:r>
          </w:p>
        </w:tc>
        <w:tc>
          <w:tcPr>
            <w:tcW w:w="2126" w:type="dxa"/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</w:tbl>
    <w:p w:rsidR="00CF7F12" w:rsidRPr="00750D8E" w:rsidRDefault="00CF7F12" w:rsidP="000F67BA">
      <w:pPr>
        <w:jc w:val="both"/>
        <w:rPr>
          <w:b/>
          <w:sz w:val="10"/>
          <w:szCs w:val="10"/>
        </w:rPr>
      </w:pPr>
    </w:p>
    <w:p w:rsidR="00CF7F12" w:rsidRPr="00750D8E" w:rsidRDefault="00CF7F12" w:rsidP="000F67BA">
      <w:pPr>
        <w:jc w:val="both"/>
        <w:rPr>
          <w:b/>
          <w:szCs w:val="24"/>
        </w:rPr>
      </w:pPr>
      <w:r w:rsidRPr="00750D8E">
        <w:rPr>
          <w:b/>
          <w:szCs w:val="24"/>
        </w:rPr>
        <w:t xml:space="preserve">II. Fejtse ki a kérdésekre adott választ! </w:t>
      </w:r>
    </w:p>
    <w:p w:rsidR="00CF7F12" w:rsidRPr="00750D8E" w:rsidRDefault="00CF7F12" w:rsidP="000F67BA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68"/>
        <w:gridCol w:w="2126"/>
      </w:tblGrid>
      <w:tr w:rsidR="00CF7F12" w:rsidRPr="00750D8E" w:rsidTr="00B309C3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 xml:space="preserve"> Elérhető</w:t>
            </w:r>
            <w:r>
              <w:rPr>
                <w:b/>
              </w:rPr>
              <w:t xml:space="preserve"> pontszám</w:t>
            </w:r>
            <w:r w:rsidRPr="00750D8E">
              <w:rPr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Elért pontszám:</w:t>
            </w:r>
          </w:p>
        </w:tc>
      </w:tr>
      <w:tr w:rsidR="00CF7F12" w:rsidRPr="00750D8E" w:rsidTr="00B309C3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 xml:space="preserve">   </w:t>
            </w:r>
            <w:r>
              <w:rPr>
                <w:b/>
              </w:rPr>
              <w:t>12</w:t>
            </w:r>
            <w:r w:rsidRPr="00750D8E">
              <w:rPr>
                <w:b/>
              </w:rPr>
              <w:t xml:space="preserve"> pont</w:t>
            </w:r>
          </w:p>
        </w:tc>
        <w:tc>
          <w:tcPr>
            <w:tcW w:w="2126" w:type="dxa"/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  <w:trHeight w:val="26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750D8E">
              <w:rPr>
                <w:b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50D8E">
              <w:rPr>
                <w:b/>
              </w:rPr>
              <w:t xml:space="preserve"> pont</w:t>
            </w:r>
          </w:p>
        </w:tc>
        <w:tc>
          <w:tcPr>
            <w:tcW w:w="2126" w:type="dxa"/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  <w:trHeight w:val="26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  <w:sz w:val="22"/>
              </w:rPr>
              <w:t>összese</w:t>
            </w:r>
            <w:r>
              <w:rPr>
                <w:b/>
                <w:sz w:val="22"/>
              </w:rPr>
              <w:t>n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 xml:space="preserve">  20 pont</w:t>
            </w:r>
          </w:p>
        </w:tc>
        <w:tc>
          <w:tcPr>
            <w:tcW w:w="2126" w:type="dxa"/>
            <w:vAlign w:val="center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</w:tbl>
    <w:p w:rsidR="00CF7F12" w:rsidRPr="00750D8E" w:rsidRDefault="00CF7F12" w:rsidP="000F67BA">
      <w:pPr>
        <w:jc w:val="both"/>
        <w:rPr>
          <w:b/>
          <w:sz w:val="10"/>
          <w:szCs w:val="10"/>
        </w:rPr>
      </w:pPr>
    </w:p>
    <w:p w:rsidR="00CF7F12" w:rsidRPr="00750D8E" w:rsidRDefault="00CF7F12" w:rsidP="000F67BA">
      <w:pPr>
        <w:jc w:val="both"/>
        <w:rPr>
          <w:b/>
          <w:szCs w:val="24"/>
        </w:rPr>
      </w:pPr>
      <w:r w:rsidRPr="00750D8E">
        <w:rPr>
          <w:b/>
          <w:szCs w:val="24"/>
        </w:rPr>
        <w:t>III. Válaszolja meg, ill. számolja ki a feladatokat két tizedesre!</w:t>
      </w:r>
    </w:p>
    <w:p w:rsidR="00CF7F12" w:rsidRPr="00750D8E" w:rsidRDefault="00CF7F12" w:rsidP="000F67BA">
      <w:pPr>
        <w:ind w:left="709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68"/>
        <w:gridCol w:w="2126"/>
      </w:tblGrid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F7F12" w:rsidRPr="00750D8E" w:rsidRDefault="00CF7F12" w:rsidP="00DD6DC1">
            <w:pPr>
              <w:jc w:val="center"/>
              <w:rPr>
                <w:b/>
              </w:rPr>
            </w:pPr>
            <w:r w:rsidRPr="00750D8E">
              <w:rPr>
                <w:b/>
              </w:rPr>
              <w:t>Elérhető</w:t>
            </w:r>
            <w:r>
              <w:rPr>
                <w:b/>
              </w:rPr>
              <w:t xml:space="preserve"> pontszám</w:t>
            </w:r>
            <w:r w:rsidRPr="00750D8E">
              <w:rPr>
                <w:b/>
              </w:rPr>
              <w:t>: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Elért pontszám:</w:t>
            </w: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50D8E">
              <w:rPr>
                <w:b/>
              </w:rPr>
              <w:t xml:space="preserve"> pont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268" w:type="dxa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750D8E">
              <w:rPr>
                <w:b/>
              </w:rPr>
              <w:t xml:space="preserve"> pont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268" w:type="dxa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>
              <w:rPr>
                <w:b/>
              </w:rPr>
              <w:t xml:space="preserve">  10 </w:t>
            </w:r>
            <w:r w:rsidRPr="00750D8E">
              <w:rPr>
                <w:b/>
              </w:rPr>
              <w:t>pont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268" w:type="dxa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>
              <w:rPr>
                <w:b/>
              </w:rPr>
              <w:t xml:space="preserve">    5 </w:t>
            </w:r>
            <w:r w:rsidRPr="00750D8E">
              <w:rPr>
                <w:b/>
              </w:rPr>
              <w:t>pont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268" w:type="dxa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750D8E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750D8E">
              <w:rPr>
                <w:b/>
              </w:rPr>
              <w:t>pont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  <w:sz w:val="22"/>
              </w:rPr>
              <w:t>összesen</w:t>
            </w:r>
          </w:p>
        </w:tc>
        <w:tc>
          <w:tcPr>
            <w:tcW w:w="2268" w:type="dxa"/>
          </w:tcPr>
          <w:p w:rsidR="00CF7F12" w:rsidRPr="00750D8E" w:rsidRDefault="00CF7F12" w:rsidP="00B309C3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750D8E">
              <w:rPr>
                <w:b/>
              </w:rPr>
              <w:t>4</w:t>
            </w:r>
            <w:r>
              <w:rPr>
                <w:b/>
              </w:rPr>
              <w:t>0</w:t>
            </w:r>
            <w:r w:rsidRPr="00750D8E">
              <w:rPr>
                <w:b/>
              </w:rPr>
              <w:t xml:space="preserve"> pont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F7F12" w:rsidRDefault="00CF7F12" w:rsidP="00DD6DC1">
            <w:pPr>
              <w:jc w:val="both"/>
              <w:rPr>
                <w:b/>
              </w:rPr>
            </w:pPr>
          </w:p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F7F12" w:rsidRDefault="00CF7F12" w:rsidP="00DD6DC1">
            <w:pPr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  <w:tr w:rsidR="00CF7F12" w:rsidRPr="00750D8E" w:rsidTr="00B309C3">
        <w:trPr>
          <w:cantSplit/>
        </w:trPr>
        <w:tc>
          <w:tcPr>
            <w:tcW w:w="3472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Elfogadáshoz szükséges</w:t>
            </w:r>
          </w:p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pontszám:                       60 pont</w:t>
            </w:r>
          </w:p>
        </w:tc>
        <w:tc>
          <w:tcPr>
            <w:tcW w:w="3261" w:type="dxa"/>
            <w:gridSpan w:val="2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 xml:space="preserve">Összes elérhető </w:t>
            </w:r>
          </w:p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 xml:space="preserve">pontszám: 100 pont </w:t>
            </w:r>
          </w:p>
        </w:tc>
        <w:tc>
          <w:tcPr>
            <w:tcW w:w="2126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 xml:space="preserve">Összes elért </w:t>
            </w:r>
          </w:p>
          <w:p w:rsidR="00CF7F12" w:rsidRPr="00750D8E" w:rsidRDefault="00CF7F12" w:rsidP="00DD6DC1">
            <w:pPr>
              <w:jc w:val="both"/>
              <w:rPr>
                <w:b/>
              </w:rPr>
            </w:pPr>
            <w:r w:rsidRPr="00750D8E">
              <w:rPr>
                <w:b/>
              </w:rPr>
              <w:t>pontszám:</w:t>
            </w:r>
          </w:p>
        </w:tc>
      </w:tr>
    </w:tbl>
    <w:p w:rsidR="00CF7F12" w:rsidRDefault="00CF7F12" w:rsidP="000F67BA">
      <w:pPr>
        <w:jc w:val="both"/>
        <w:rPr>
          <w:b/>
          <w:sz w:val="10"/>
          <w:szCs w:val="10"/>
        </w:rPr>
      </w:pPr>
    </w:p>
    <w:p w:rsidR="00CF7F12" w:rsidRPr="00750D8E" w:rsidRDefault="00CF7F12" w:rsidP="000F67BA">
      <w:pPr>
        <w:jc w:val="both"/>
        <w:rPr>
          <w:b/>
          <w:sz w:val="10"/>
          <w:szCs w:val="10"/>
        </w:rPr>
      </w:pPr>
    </w:p>
    <w:p w:rsidR="00CF7F12" w:rsidRPr="00750D8E" w:rsidRDefault="00CF7F12" w:rsidP="000F67BA">
      <w:pPr>
        <w:tabs>
          <w:tab w:val="left" w:pos="993"/>
          <w:tab w:val="left" w:pos="1134"/>
          <w:tab w:val="left" w:pos="1276"/>
          <w:tab w:val="left" w:pos="1560"/>
          <w:tab w:val="left" w:pos="2127"/>
        </w:tabs>
        <w:ind w:left="709"/>
        <w:jc w:val="both"/>
        <w:rPr>
          <w:b/>
          <w:szCs w:val="24"/>
        </w:rPr>
      </w:pPr>
      <w:r w:rsidRPr="00750D8E">
        <w:rPr>
          <w:b/>
          <w:szCs w:val="24"/>
        </w:rPr>
        <w:t>0</w:t>
      </w:r>
      <w:r w:rsidRPr="00750D8E">
        <w:rPr>
          <w:b/>
          <w:szCs w:val="24"/>
        </w:rPr>
        <w:tab/>
        <w:t>-</w:t>
      </w:r>
      <w:r w:rsidRPr="00750D8E">
        <w:rPr>
          <w:b/>
          <w:szCs w:val="24"/>
        </w:rPr>
        <w:tab/>
        <w:t xml:space="preserve"> </w:t>
      </w:r>
      <w:r>
        <w:rPr>
          <w:b/>
          <w:szCs w:val="24"/>
        </w:rPr>
        <w:t>59</w:t>
      </w:r>
      <w:r w:rsidRPr="00750D8E">
        <w:rPr>
          <w:b/>
          <w:szCs w:val="24"/>
        </w:rPr>
        <w:t xml:space="preserve"> </w:t>
      </w:r>
      <w:r w:rsidRPr="00750D8E">
        <w:rPr>
          <w:b/>
          <w:szCs w:val="24"/>
        </w:rPr>
        <w:tab/>
        <w:t xml:space="preserve">pont </w:t>
      </w:r>
      <w:r w:rsidRPr="00750D8E">
        <w:rPr>
          <w:b/>
          <w:szCs w:val="24"/>
        </w:rPr>
        <w:tab/>
        <w:t>elégtelen</w:t>
      </w:r>
      <w:r>
        <w:rPr>
          <w:b/>
          <w:szCs w:val="24"/>
        </w:rPr>
        <w:t xml:space="preserve"> (1)</w:t>
      </w:r>
    </w:p>
    <w:p w:rsidR="00CF7F12" w:rsidRPr="00750D8E" w:rsidRDefault="00CF7F12" w:rsidP="000F67BA">
      <w:pPr>
        <w:tabs>
          <w:tab w:val="left" w:pos="993"/>
          <w:tab w:val="left" w:pos="1134"/>
          <w:tab w:val="left" w:pos="1276"/>
          <w:tab w:val="left" w:pos="1560"/>
          <w:tab w:val="left" w:pos="2127"/>
        </w:tabs>
        <w:ind w:left="567"/>
        <w:jc w:val="both"/>
        <w:rPr>
          <w:b/>
          <w:szCs w:val="24"/>
        </w:rPr>
      </w:pPr>
      <w:r w:rsidRPr="00750D8E">
        <w:rPr>
          <w:b/>
          <w:szCs w:val="24"/>
        </w:rPr>
        <w:t>6</w:t>
      </w:r>
      <w:r>
        <w:rPr>
          <w:b/>
          <w:szCs w:val="24"/>
        </w:rPr>
        <w:t>0</w:t>
      </w:r>
      <w:r w:rsidRPr="00750D8E">
        <w:rPr>
          <w:b/>
          <w:szCs w:val="24"/>
        </w:rPr>
        <w:tab/>
        <w:t>-</w:t>
      </w:r>
      <w:r w:rsidRPr="00750D8E">
        <w:rPr>
          <w:b/>
          <w:szCs w:val="24"/>
        </w:rPr>
        <w:tab/>
        <w:t xml:space="preserve"> </w:t>
      </w:r>
      <w:r>
        <w:rPr>
          <w:b/>
          <w:szCs w:val="24"/>
        </w:rPr>
        <w:t>69</w:t>
      </w:r>
      <w:r w:rsidRPr="00750D8E">
        <w:rPr>
          <w:b/>
          <w:szCs w:val="24"/>
        </w:rPr>
        <w:t xml:space="preserve"> </w:t>
      </w:r>
      <w:r w:rsidRPr="00750D8E">
        <w:rPr>
          <w:b/>
          <w:szCs w:val="24"/>
        </w:rPr>
        <w:tab/>
        <w:t xml:space="preserve">pont </w:t>
      </w:r>
      <w:r w:rsidRPr="00750D8E">
        <w:rPr>
          <w:b/>
          <w:szCs w:val="24"/>
        </w:rPr>
        <w:tab/>
        <w:t>elégséges</w:t>
      </w:r>
      <w:r>
        <w:rPr>
          <w:b/>
          <w:szCs w:val="24"/>
        </w:rPr>
        <w:t xml:space="preserve"> (2)</w:t>
      </w:r>
    </w:p>
    <w:p w:rsidR="00CF7F12" w:rsidRPr="00750D8E" w:rsidRDefault="00CF7F12" w:rsidP="000F67BA">
      <w:pPr>
        <w:tabs>
          <w:tab w:val="left" w:pos="993"/>
          <w:tab w:val="left" w:pos="1134"/>
          <w:tab w:val="left" w:pos="1276"/>
          <w:tab w:val="left" w:pos="1560"/>
          <w:tab w:val="left" w:pos="2127"/>
        </w:tabs>
        <w:ind w:left="567"/>
        <w:jc w:val="both"/>
        <w:rPr>
          <w:b/>
          <w:szCs w:val="24"/>
        </w:rPr>
      </w:pPr>
      <w:r w:rsidRPr="00750D8E">
        <w:rPr>
          <w:b/>
          <w:szCs w:val="24"/>
        </w:rPr>
        <w:t>7</w:t>
      </w:r>
      <w:r>
        <w:rPr>
          <w:b/>
          <w:szCs w:val="24"/>
        </w:rPr>
        <w:t>0</w:t>
      </w:r>
      <w:r w:rsidRPr="00750D8E">
        <w:rPr>
          <w:b/>
          <w:szCs w:val="24"/>
        </w:rPr>
        <w:tab/>
        <w:t>-</w:t>
      </w:r>
      <w:r w:rsidRPr="00750D8E">
        <w:rPr>
          <w:b/>
          <w:szCs w:val="24"/>
        </w:rPr>
        <w:tab/>
        <w:t xml:space="preserve"> </w:t>
      </w:r>
      <w:r>
        <w:rPr>
          <w:b/>
          <w:szCs w:val="24"/>
        </w:rPr>
        <w:t>79</w:t>
      </w:r>
      <w:r w:rsidRPr="00750D8E">
        <w:rPr>
          <w:b/>
          <w:szCs w:val="24"/>
        </w:rPr>
        <w:t xml:space="preserve"> </w:t>
      </w:r>
      <w:r w:rsidRPr="00750D8E">
        <w:rPr>
          <w:b/>
          <w:szCs w:val="24"/>
        </w:rPr>
        <w:tab/>
        <w:t xml:space="preserve">pont </w:t>
      </w:r>
      <w:r w:rsidRPr="00750D8E">
        <w:rPr>
          <w:b/>
          <w:szCs w:val="24"/>
        </w:rPr>
        <w:tab/>
        <w:t>közepes</w:t>
      </w:r>
      <w:r>
        <w:rPr>
          <w:b/>
          <w:szCs w:val="24"/>
        </w:rPr>
        <w:t xml:space="preserve">   (3)</w:t>
      </w:r>
    </w:p>
    <w:p w:rsidR="00CF7F12" w:rsidRPr="00750D8E" w:rsidRDefault="00CF7F12" w:rsidP="000F67BA">
      <w:pPr>
        <w:tabs>
          <w:tab w:val="left" w:pos="993"/>
          <w:tab w:val="left" w:pos="1134"/>
          <w:tab w:val="left" w:pos="1276"/>
          <w:tab w:val="left" w:pos="1560"/>
          <w:tab w:val="left" w:pos="2127"/>
        </w:tabs>
        <w:ind w:left="567"/>
        <w:jc w:val="both"/>
        <w:rPr>
          <w:b/>
          <w:szCs w:val="24"/>
        </w:rPr>
      </w:pPr>
      <w:r w:rsidRPr="00750D8E">
        <w:rPr>
          <w:b/>
          <w:szCs w:val="24"/>
        </w:rPr>
        <w:t>8</w:t>
      </w:r>
      <w:r>
        <w:rPr>
          <w:b/>
          <w:szCs w:val="24"/>
        </w:rPr>
        <w:t>0</w:t>
      </w:r>
      <w:r w:rsidRPr="00750D8E">
        <w:rPr>
          <w:b/>
          <w:szCs w:val="24"/>
        </w:rPr>
        <w:tab/>
        <w:t>-</w:t>
      </w:r>
      <w:r w:rsidRPr="00750D8E">
        <w:rPr>
          <w:b/>
          <w:szCs w:val="24"/>
        </w:rPr>
        <w:tab/>
        <w:t xml:space="preserve"> </w:t>
      </w:r>
      <w:r>
        <w:rPr>
          <w:b/>
          <w:szCs w:val="24"/>
        </w:rPr>
        <w:t>89</w:t>
      </w:r>
      <w:r w:rsidRPr="00750D8E">
        <w:rPr>
          <w:b/>
          <w:szCs w:val="24"/>
        </w:rPr>
        <w:t xml:space="preserve"> </w:t>
      </w:r>
      <w:r w:rsidRPr="00750D8E">
        <w:rPr>
          <w:b/>
          <w:szCs w:val="24"/>
        </w:rPr>
        <w:tab/>
        <w:t xml:space="preserve">pont </w:t>
      </w:r>
      <w:r w:rsidRPr="00750D8E">
        <w:rPr>
          <w:b/>
          <w:szCs w:val="24"/>
        </w:rPr>
        <w:tab/>
        <w:t>jó</w:t>
      </w:r>
      <w:r>
        <w:rPr>
          <w:b/>
          <w:szCs w:val="24"/>
        </w:rPr>
        <w:t xml:space="preserve">             (4)</w:t>
      </w:r>
    </w:p>
    <w:p w:rsidR="00CF7F12" w:rsidRDefault="00CF7F12" w:rsidP="000F67BA">
      <w:pPr>
        <w:tabs>
          <w:tab w:val="left" w:pos="993"/>
          <w:tab w:val="left" w:pos="1134"/>
          <w:tab w:val="left" w:pos="1276"/>
          <w:tab w:val="left" w:pos="1560"/>
          <w:tab w:val="left" w:pos="2127"/>
        </w:tabs>
        <w:ind w:left="567"/>
        <w:jc w:val="both"/>
        <w:rPr>
          <w:b/>
        </w:rPr>
      </w:pPr>
      <w:r w:rsidRPr="00750D8E">
        <w:rPr>
          <w:b/>
          <w:szCs w:val="24"/>
        </w:rPr>
        <w:t>9</w:t>
      </w:r>
      <w:r>
        <w:rPr>
          <w:b/>
          <w:szCs w:val="24"/>
        </w:rPr>
        <w:t>0</w:t>
      </w:r>
      <w:r w:rsidRPr="00750D8E">
        <w:rPr>
          <w:b/>
          <w:szCs w:val="24"/>
        </w:rPr>
        <w:tab/>
        <w:t>-</w:t>
      </w:r>
      <w:r w:rsidRPr="00750D8E">
        <w:rPr>
          <w:b/>
          <w:szCs w:val="24"/>
        </w:rPr>
        <w:tab/>
        <w:t xml:space="preserve">100 </w:t>
      </w:r>
      <w:r w:rsidRPr="00750D8E">
        <w:rPr>
          <w:b/>
          <w:szCs w:val="24"/>
        </w:rPr>
        <w:tab/>
        <w:t xml:space="preserve">pont </w:t>
      </w:r>
      <w:r w:rsidRPr="00750D8E">
        <w:rPr>
          <w:b/>
          <w:szCs w:val="24"/>
        </w:rPr>
        <w:tab/>
        <w:t>jeles</w:t>
      </w:r>
      <w:r>
        <w:rPr>
          <w:b/>
          <w:szCs w:val="24"/>
        </w:rPr>
        <w:t xml:space="preserve">         (5)</w:t>
      </w:r>
    </w:p>
    <w:p w:rsidR="00CF7F12" w:rsidRPr="00750D8E" w:rsidRDefault="00CF7F12" w:rsidP="000F67BA">
      <w:pPr>
        <w:tabs>
          <w:tab w:val="left" w:pos="993"/>
          <w:tab w:val="left" w:pos="1134"/>
          <w:tab w:val="left" w:pos="1276"/>
          <w:tab w:val="left" w:pos="1560"/>
          <w:tab w:val="left" w:pos="2127"/>
        </w:tabs>
        <w:ind w:left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552"/>
        <w:gridCol w:w="2835"/>
      </w:tblGrid>
      <w:tr w:rsidR="00CF7F12" w:rsidRPr="00750D8E" w:rsidTr="00B309C3">
        <w:trPr>
          <w:cantSplit/>
          <w:trHeight w:val="48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CF7F12" w:rsidRPr="00750D8E" w:rsidRDefault="00CF7F12" w:rsidP="00DD6DC1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F7F12" w:rsidRPr="00750D8E" w:rsidRDefault="00CF7F12" w:rsidP="00B309C3">
            <w:pPr>
              <w:jc w:val="center"/>
              <w:rPr>
                <w:b/>
              </w:rPr>
            </w:pPr>
            <w:r w:rsidRPr="00750D8E">
              <w:rPr>
                <w:b/>
              </w:rPr>
              <w:t>Minősítés:</w:t>
            </w:r>
          </w:p>
        </w:tc>
        <w:tc>
          <w:tcPr>
            <w:tcW w:w="2835" w:type="dxa"/>
          </w:tcPr>
          <w:p w:rsidR="00CF7F12" w:rsidRPr="00750D8E" w:rsidRDefault="00CF7F12" w:rsidP="00DD6DC1">
            <w:pPr>
              <w:jc w:val="both"/>
              <w:rPr>
                <w:b/>
              </w:rPr>
            </w:pPr>
          </w:p>
          <w:p w:rsidR="00CF7F12" w:rsidRPr="00750D8E" w:rsidRDefault="00CF7F12" w:rsidP="00DD6DC1">
            <w:pPr>
              <w:jc w:val="both"/>
              <w:rPr>
                <w:b/>
              </w:rPr>
            </w:pPr>
          </w:p>
        </w:tc>
      </w:tr>
    </w:tbl>
    <w:p w:rsidR="00CF7F12" w:rsidRDefault="00CF7F12" w:rsidP="000F67BA">
      <w:pPr>
        <w:jc w:val="both"/>
        <w:rPr>
          <w:b/>
        </w:rPr>
      </w:pPr>
    </w:p>
    <w:p w:rsidR="00CF7F12" w:rsidRDefault="00CF7F12" w:rsidP="000F67BA">
      <w:pPr>
        <w:jc w:val="both"/>
        <w:rPr>
          <w:b/>
        </w:rPr>
      </w:pPr>
    </w:p>
    <w:p w:rsidR="00CF7F12" w:rsidRPr="00D36C2C" w:rsidRDefault="00CF7F12" w:rsidP="000F67BA">
      <w:pPr>
        <w:jc w:val="both"/>
        <w:rPr>
          <w:b/>
          <w:sz w:val="28"/>
          <w:szCs w:val="28"/>
        </w:rPr>
      </w:pPr>
      <w:r w:rsidRPr="00750D8E">
        <w:rPr>
          <w:b/>
        </w:rPr>
        <w:t>Budapest, 20</w:t>
      </w:r>
      <w:r>
        <w:rPr>
          <w:b/>
        </w:rPr>
        <w:t>14. október</w:t>
      </w:r>
      <w:r w:rsidRPr="00750D8E">
        <w:rPr>
          <w:b/>
        </w:rPr>
        <w:t xml:space="preserve"> </w:t>
      </w:r>
      <w:r w:rsidRPr="00750D8E">
        <w:rPr>
          <w:b/>
        </w:rPr>
        <w:tab/>
      </w:r>
      <w:r w:rsidRPr="00750D8E">
        <w:rPr>
          <w:b/>
        </w:rPr>
        <w:tab/>
      </w:r>
      <w:r w:rsidRPr="00750D8E">
        <w:rPr>
          <w:b/>
        </w:rPr>
        <w:tab/>
        <w:t>Javította:</w:t>
      </w:r>
      <w:r w:rsidRPr="00750D8E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I. </w:t>
      </w:r>
      <w:r w:rsidRPr="00D36C2C">
        <w:rPr>
          <w:b/>
          <w:sz w:val="28"/>
          <w:szCs w:val="28"/>
        </w:rPr>
        <w:t>Karikázza be a helyes válasz betűjelét a tesztkérdéseknél!</w:t>
      </w:r>
    </w:p>
    <w:p w:rsidR="00CF7F12" w:rsidRPr="00D36C2C" w:rsidRDefault="00CF7F12" w:rsidP="000F67BA">
      <w:pPr>
        <w:jc w:val="right"/>
        <w:rPr>
          <w:b/>
          <w:sz w:val="28"/>
          <w:szCs w:val="28"/>
        </w:rPr>
      </w:pPr>
      <w:r w:rsidRPr="00D36C2C">
        <w:rPr>
          <w:b/>
          <w:sz w:val="28"/>
          <w:szCs w:val="28"/>
        </w:rPr>
        <w:t>Elérhető összesen: 40 pont</w:t>
      </w:r>
    </w:p>
    <w:p w:rsidR="00CF7F12" w:rsidRPr="00D36C2C" w:rsidRDefault="00CF7F12" w:rsidP="000F67BA">
      <w:pPr>
        <w:rPr>
          <w:b/>
        </w:rPr>
      </w:pPr>
      <w:r>
        <w:rPr>
          <w:b/>
        </w:rPr>
        <w:t>C</w:t>
      </w:r>
      <w:r w:rsidRPr="00D36C2C">
        <w:rPr>
          <w:b/>
        </w:rPr>
        <w:t xml:space="preserve">1. Az alábbiak közül milyen következménye </w:t>
      </w:r>
      <w:r>
        <w:rPr>
          <w:b/>
        </w:rPr>
        <w:t>van általában</w:t>
      </w:r>
      <w:r w:rsidRPr="00D36C2C">
        <w:rPr>
          <w:b/>
        </w:rPr>
        <w:t xml:space="preserve"> a hiperinflációs időszaknak?</w:t>
      </w:r>
    </w:p>
    <w:p w:rsidR="00CF7F12" w:rsidRPr="00BC3CCA" w:rsidRDefault="00CF7F12" w:rsidP="000F67BA">
      <w:pPr>
        <w:rPr>
          <w:b/>
          <w:sz w:val="18"/>
          <w:szCs w:val="18"/>
        </w:rPr>
      </w:pPr>
    </w:p>
    <w:p w:rsidR="00CF7F12" w:rsidRDefault="00CF7F12" w:rsidP="000F67BA">
      <w:pPr>
        <w:numPr>
          <w:ilvl w:val="0"/>
          <w:numId w:val="22"/>
        </w:numPr>
      </w:pPr>
      <w:r w:rsidRPr="000355C3">
        <w:t>Jegyrendszer bevezetése</w:t>
      </w:r>
      <w:r>
        <w:t>.</w:t>
      </w:r>
    </w:p>
    <w:p w:rsidR="00CF7F12" w:rsidRDefault="00CF7F12" w:rsidP="000F67BA">
      <w:pPr>
        <w:numPr>
          <w:ilvl w:val="0"/>
          <w:numId w:val="22"/>
        </w:numPr>
      </w:pPr>
      <w:r>
        <w:t>Árucsere kialakulása.</w:t>
      </w:r>
    </w:p>
    <w:p w:rsidR="00CF7F12" w:rsidRPr="00D36C2C" w:rsidRDefault="00CF7F12" w:rsidP="000F67BA">
      <w:pPr>
        <w:numPr>
          <w:ilvl w:val="0"/>
          <w:numId w:val="22"/>
        </w:numPr>
      </w:pPr>
      <w:r>
        <w:t xml:space="preserve">A hazai pénz funkcióinak kizáródása, majd egy másik valuta tölti be ezeket a </w:t>
      </w:r>
      <w:r w:rsidRPr="00D36C2C">
        <w:t>funkciókat.</w:t>
      </w:r>
    </w:p>
    <w:p w:rsidR="00CF7F12" w:rsidRPr="00E0325B" w:rsidRDefault="00CF7F12" w:rsidP="006E0320">
      <w:pPr>
        <w:ind w:left="357"/>
      </w:pPr>
      <w:r w:rsidRPr="00E0325B">
        <w:t>d)   Mindhárom fenti következmény lehetséges.</w:t>
      </w:r>
    </w:p>
    <w:p w:rsidR="00CF7F12" w:rsidRPr="0096546E" w:rsidRDefault="00CF7F12" w:rsidP="000F67BA">
      <w:pPr>
        <w:pStyle w:val="Cmsor3"/>
        <w:numPr>
          <w:ilvl w:val="3"/>
          <w:numId w:val="0"/>
        </w:numPr>
        <w:tabs>
          <w:tab w:val="num" w:pos="1843"/>
        </w:tabs>
        <w:ind w:left="1843" w:hanging="70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Pr="00BC3CCA" w:rsidRDefault="00CF7F12" w:rsidP="000F67BA">
      <w:pPr>
        <w:rPr>
          <w:b/>
          <w:sz w:val="18"/>
          <w:szCs w:val="18"/>
        </w:rPr>
      </w:pPr>
    </w:p>
    <w:p w:rsidR="00CF7F12" w:rsidRPr="00750D8E" w:rsidRDefault="00CF7F12" w:rsidP="000F67BA">
      <w:pPr>
        <w:rPr>
          <w:b/>
        </w:rPr>
      </w:pPr>
      <w:r w:rsidRPr="00D36C2C">
        <w:rPr>
          <w:b/>
        </w:rPr>
        <w:t>C</w:t>
      </w:r>
      <w:r>
        <w:rPr>
          <w:b/>
        </w:rPr>
        <w:t>2. Mi az alapvető különbség a jegybank és a kereskedelmi bankok pénzteremtési        lehetőségei között?</w:t>
      </w:r>
    </w:p>
    <w:p w:rsidR="00CF7F12" w:rsidRPr="00BC3CCA" w:rsidRDefault="00CF7F12" w:rsidP="000F67BA">
      <w:pPr>
        <w:rPr>
          <w:b/>
          <w:sz w:val="18"/>
          <w:szCs w:val="18"/>
        </w:rPr>
      </w:pPr>
    </w:p>
    <w:p w:rsidR="00CF7F12" w:rsidRPr="007802C3" w:rsidRDefault="00CF7F12" w:rsidP="000F67BA">
      <w:pPr>
        <w:numPr>
          <w:ilvl w:val="0"/>
          <w:numId w:val="23"/>
        </w:numPr>
      </w:pPr>
      <w:r w:rsidRPr="007802C3">
        <w:t>Csak a jegybank képes deviza vétele ellenében is pénzt teremteni.</w:t>
      </w:r>
    </w:p>
    <w:p w:rsidR="00CF7F12" w:rsidRPr="007802C3" w:rsidRDefault="00CF7F12" w:rsidP="000F67BA">
      <w:pPr>
        <w:numPr>
          <w:ilvl w:val="0"/>
          <w:numId w:val="23"/>
        </w:numPr>
      </w:pPr>
      <w:r w:rsidRPr="007802C3">
        <w:t>Csak a kereskedelmi bank képes hitel nyújtása ellenében pénzt teremteni.</w:t>
      </w:r>
    </w:p>
    <w:p w:rsidR="00CF7F12" w:rsidRPr="00E0325B" w:rsidRDefault="00CF7F12" w:rsidP="00DD6DC1">
      <w:pPr>
        <w:ind w:left="360"/>
      </w:pPr>
      <w:r w:rsidRPr="00E0325B">
        <w:t>c)   Csak a kereskedelmi bank képes jegybankpénz ellenében pénzt teremteni.</w:t>
      </w:r>
    </w:p>
    <w:p w:rsidR="00CF7F12" w:rsidRPr="007802C3" w:rsidRDefault="00CF7F12" w:rsidP="006E0320">
      <w:pPr>
        <w:ind w:left="360"/>
      </w:pPr>
      <w:r>
        <w:t xml:space="preserve">d)   </w:t>
      </w:r>
      <w:r w:rsidRPr="007802C3">
        <w:t>Csak a jegybank képes számlapénzt teremteni.</w:t>
      </w:r>
    </w:p>
    <w:p w:rsidR="00CF7F12" w:rsidRPr="00BC3CCA" w:rsidRDefault="00CF7F12" w:rsidP="000F67BA">
      <w:pPr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Pr="00BC3CCA" w:rsidRDefault="00CF7F12" w:rsidP="000F67BA">
      <w:pPr>
        <w:rPr>
          <w:b/>
          <w:sz w:val="20"/>
        </w:rPr>
      </w:pPr>
    </w:p>
    <w:p w:rsidR="00CF7F12" w:rsidRDefault="00CF7F12" w:rsidP="000F67BA">
      <w:pPr>
        <w:rPr>
          <w:b/>
        </w:rPr>
      </w:pPr>
      <w:r w:rsidRPr="00156965">
        <w:rPr>
          <w:b/>
        </w:rPr>
        <w:t>C</w:t>
      </w:r>
      <w:r>
        <w:rPr>
          <w:b/>
        </w:rPr>
        <w:t>3. Mit fejez ki a Fisher-féle forgalmi egyenlet?</w:t>
      </w:r>
    </w:p>
    <w:p w:rsidR="00CF7F12" w:rsidRPr="00BC3CCA" w:rsidRDefault="00CF7F12" w:rsidP="000F67BA">
      <w:pPr>
        <w:rPr>
          <w:b/>
          <w:sz w:val="20"/>
        </w:rPr>
      </w:pPr>
    </w:p>
    <w:p w:rsidR="00CF7F12" w:rsidRPr="004046C1" w:rsidRDefault="00CF7F12" w:rsidP="000F67BA">
      <w:pPr>
        <w:ind w:left="714" w:hanging="357"/>
        <w:jc w:val="both"/>
      </w:pPr>
      <w:r w:rsidRPr="004046C1">
        <w:t xml:space="preserve">a) </w:t>
      </w:r>
      <w:r>
        <w:tab/>
      </w:r>
      <w:r w:rsidRPr="004046C1">
        <w:t>A pénzmultiplikátor a pénztömeg és a jegybankpénz mennyiségének hányadosa.</w:t>
      </w:r>
    </w:p>
    <w:p w:rsidR="00CF7F12" w:rsidRPr="004046C1" w:rsidRDefault="00CF7F12" w:rsidP="000F67BA">
      <w:pPr>
        <w:ind w:left="714" w:hanging="357"/>
        <w:jc w:val="both"/>
      </w:pPr>
      <w:r w:rsidRPr="004046C1">
        <w:t>b) A pénzmennyiség a jegybankpénz mennyiségének, a kereskedelmi bankpénz mennyiségének és a likvid értékpapírok mennyiségének összege.</w:t>
      </w:r>
    </w:p>
    <w:p w:rsidR="00CF7F12" w:rsidRPr="004046C1" w:rsidRDefault="00CF7F12" w:rsidP="000F67BA">
      <w:pPr>
        <w:ind w:left="714" w:hanging="357"/>
        <w:jc w:val="both"/>
      </w:pPr>
      <w:r w:rsidRPr="004046C1">
        <w:t xml:space="preserve">c) Az egyes gazdasági szektorok </w:t>
      </w:r>
      <w:r w:rsidRPr="00F33839">
        <w:t>pénzfelhasználá</w:t>
      </w:r>
      <w:r w:rsidRPr="00156965">
        <w:t>sá</w:t>
      </w:r>
      <w:r w:rsidRPr="00F33839">
        <w:t>nak</w:t>
      </w:r>
      <w:r w:rsidRPr="004046C1">
        <w:t xml:space="preserve"> és pénzkiadásának összege makroszinten megegyezik.</w:t>
      </w:r>
    </w:p>
    <w:p w:rsidR="00CF7F12" w:rsidRPr="00E0325B" w:rsidRDefault="00CF7F12" w:rsidP="000F67BA">
      <w:pPr>
        <w:ind w:left="714" w:hanging="357"/>
        <w:jc w:val="both"/>
      </w:pPr>
      <w:r w:rsidRPr="00E0325B">
        <w:t xml:space="preserve">d) </w:t>
      </w:r>
      <w:r w:rsidRPr="00E0325B">
        <w:tab/>
        <w:t>Adott értékű áru értékesítéséhez szükséges pénzérték a pénzmennyiség és a forgási sebesség szorzataként határozható meg.</w:t>
      </w:r>
    </w:p>
    <w:p w:rsidR="00CF7F12" w:rsidRPr="00DD6DC1" w:rsidRDefault="00CF7F12" w:rsidP="000F67BA">
      <w:pPr>
        <w:ind w:left="714" w:hanging="357"/>
        <w:jc w:val="both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DD6DC1" w:rsidTr="00DD6DC1">
        <w:tc>
          <w:tcPr>
            <w:tcW w:w="9001" w:type="dxa"/>
          </w:tcPr>
          <w:p w:rsidR="00CF7F12" w:rsidRPr="00DD6DC1" w:rsidRDefault="00CF7F12" w:rsidP="00DD6DC1">
            <w:pPr>
              <w:rPr>
                <w:b/>
              </w:rPr>
            </w:pPr>
          </w:p>
          <w:p w:rsidR="00CF7F12" w:rsidRPr="00DD6DC1" w:rsidRDefault="00CF7F12" w:rsidP="00DD6DC1">
            <w:pPr>
              <w:jc w:val="right"/>
              <w:rPr>
                <w:b/>
              </w:rPr>
            </w:pPr>
            <w:r w:rsidRPr="00DD6DC1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DD6DC1" w:rsidRDefault="00CF7F12" w:rsidP="00DD6DC1">
            <w:pPr>
              <w:rPr>
                <w:b/>
              </w:rPr>
            </w:pPr>
          </w:p>
        </w:tc>
      </w:tr>
    </w:tbl>
    <w:p w:rsidR="00CF7F12" w:rsidRPr="00BC3CCA" w:rsidRDefault="00CF7F12" w:rsidP="000F67BA">
      <w:pPr>
        <w:rPr>
          <w:b/>
          <w:sz w:val="20"/>
        </w:rPr>
      </w:pPr>
    </w:p>
    <w:p w:rsidR="00CF7F12" w:rsidRDefault="00CF7F12" w:rsidP="000F67BA">
      <w:pPr>
        <w:rPr>
          <w:b/>
        </w:rPr>
      </w:pPr>
      <w:r w:rsidRPr="00156965">
        <w:rPr>
          <w:b/>
        </w:rPr>
        <w:t>C</w:t>
      </w:r>
      <w:r>
        <w:rPr>
          <w:b/>
        </w:rPr>
        <w:t>4. Válassza ki  a  HAMIS állítást!</w:t>
      </w:r>
    </w:p>
    <w:p w:rsidR="00CF7F12" w:rsidRPr="00E0325B" w:rsidRDefault="00CF7F12" w:rsidP="000F67BA">
      <w:pPr>
        <w:rPr>
          <w:sz w:val="20"/>
        </w:rPr>
      </w:pPr>
    </w:p>
    <w:p w:rsidR="00CF7F12" w:rsidRPr="00E0325B" w:rsidRDefault="00CF7F12" w:rsidP="000F67BA">
      <w:pPr>
        <w:ind w:left="714" w:hanging="354"/>
        <w:jc w:val="both"/>
      </w:pPr>
      <w:r w:rsidRPr="00E0325B">
        <w:t xml:space="preserve">a) </w:t>
      </w:r>
      <w:r w:rsidRPr="00E0325B">
        <w:tab/>
        <w:t>Közvetlen finanszírozásnak nevezzük azt, amikor a megtakarító és a felhasználó személye azonos.</w:t>
      </w:r>
    </w:p>
    <w:p w:rsidR="00CF7F12" w:rsidRDefault="00CF7F12" w:rsidP="000F67BA">
      <w:pPr>
        <w:ind w:left="714" w:hanging="354"/>
        <w:jc w:val="both"/>
      </w:pPr>
      <w:r>
        <w:t xml:space="preserve">b) </w:t>
      </w:r>
      <w:r>
        <w:tab/>
        <w:t>Közvetett finanszírozás esetén általában egy hitelintézet közvetít megtakarító és beruházó között.</w:t>
      </w:r>
    </w:p>
    <w:p w:rsidR="00CF7F12" w:rsidRDefault="00CF7F12" w:rsidP="000F67BA">
      <w:pPr>
        <w:ind w:left="357" w:hanging="357"/>
        <w:jc w:val="both"/>
      </w:pPr>
      <w:r>
        <w:tab/>
        <w:t xml:space="preserve">c) </w:t>
      </w:r>
      <w:r>
        <w:tab/>
        <w:t>Elsődleges értékpapírnak tekintjük a vállalati kötvényeket és részvényeket.</w:t>
      </w:r>
    </w:p>
    <w:p w:rsidR="00CF7F12" w:rsidRDefault="00CF7F12" w:rsidP="000F67BA">
      <w:pPr>
        <w:ind w:left="357" w:hanging="357"/>
        <w:jc w:val="both"/>
      </w:pPr>
      <w:r>
        <w:tab/>
        <w:t xml:space="preserve">d) </w:t>
      </w:r>
      <w:r>
        <w:tab/>
        <w:t xml:space="preserve"> A pénzügyi közvetítők feladata a pénzügyi piacok jellemzőinek – lejárat, összeg, </w:t>
      </w:r>
    </w:p>
    <w:p w:rsidR="00CF7F12" w:rsidRDefault="00CF7F12" w:rsidP="000F67BA">
      <w:pPr>
        <w:ind w:left="357" w:hanging="357"/>
        <w:jc w:val="both"/>
      </w:pPr>
      <w:r>
        <w:tab/>
      </w:r>
      <w:r>
        <w:tab/>
        <w:t>kockázat, likviditás – transzformációja.</w:t>
      </w:r>
    </w:p>
    <w:p w:rsidR="00CF7F12" w:rsidRPr="00BC3CCA" w:rsidRDefault="00CF7F12" w:rsidP="000F67BA">
      <w:pPr>
        <w:ind w:left="357" w:hanging="357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>
        <w:rPr>
          <w:b/>
        </w:rPr>
        <w:lastRenderedPageBreak/>
        <w:t>C5. Melyik NEM tartozik az alábbiak közül a költségvetési ciklus elemei közé?</w:t>
      </w:r>
    </w:p>
    <w:p w:rsidR="00CF7F12" w:rsidRDefault="00CF7F12" w:rsidP="000F67BA">
      <w:pPr>
        <w:rPr>
          <w:b/>
        </w:rPr>
      </w:pPr>
    </w:p>
    <w:p w:rsidR="00CF7F12" w:rsidRPr="003D7F73" w:rsidRDefault="00CF7F12" w:rsidP="000F67BA">
      <w:pPr>
        <w:ind w:left="357"/>
      </w:pPr>
      <w:r w:rsidRPr="003D7F73">
        <w:t xml:space="preserve">a) </w:t>
      </w:r>
      <w:r>
        <w:tab/>
      </w:r>
      <w:r w:rsidRPr="003D7F73">
        <w:t>előterjesztés</w:t>
      </w:r>
    </w:p>
    <w:p w:rsidR="00CF7F12" w:rsidRPr="003D7F73" w:rsidRDefault="00CF7F12" w:rsidP="000F67BA">
      <w:pPr>
        <w:ind w:left="357"/>
      </w:pPr>
      <w:r w:rsidRPr="003D7F73">
        <w:t xml:space="preserve">b) </w:t>
      </w:r>
      <w:r>
        <w:tab/>
      </w:r>
      <w:r w:rsidRPr="003D7F73">
        <w:t>vita</w:t>
      </w:r>
    </w:p>
    <w:p w:rsidR="00CF7F12" w:rsidRPr="003D7F73" w:rsidRDefault="00CF7F12" w:rsidP="000F67BA">
      <w:pPr>
        <w:ind w:left="357"/>
      </w:pPr>
      <w:r w:rsidRPr="003D7F73">
        <w:t xml:space="preserve">c) </w:t>
      </w:r>
      <w:r>
        <w:tab/>
      </w:r>
      <w:r w:rsidRPr="003D7F73">
        <w:t>beszámolás</w:t>
      </w:r>
    </w:p>
    <w:p w:rsidR="00CF7F12" w:rsidRPr="00E0325B" w:rsidRDefault="00CF7F12" w:rsidP="000F67BA">
      <w:pPr>
        <w:ind w:left="357"/>
      </w:pPr>
      <w:r w:rsidRPr="00E0325B">
        <w:t xml:space="preserve">d) </w:t>
      </w:r>
      <w:r w:rsidRPr="00E0325B">
        <w:tab/>
        <w:t>felelősségvállalás</w:t>
      </w:r>
    </w:p>
    <w:p w:rsidR="00CF7F12" w:rsidRPr="00DD6DC1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156965">
        <w:rPr>
          <w:b/>
        </w:rPr>
        <w:t>C</w:t>
      </w:r>
      <w:r>
        <w:rPr>
          <w:b/>
        </w:rPr>
        <w:t>6. Az alábbiak közül melyik kiegészítő pénzügyi szolgáltatás?</w:t>
      </w:r>
    </w:p>
    <w:p w:rsidR="00CF7F12" w:rsidRDefault="00CF7F12" w:rsidP="000F67BA">
      <w:pPr>
        <w:rPr>
          <w:b/>
        </w:rPr>
      </w:pPr>
    </w:p>
    <w:p w:rsidR="00CF7F12" w:rsidRPr="003D7F73" w:rsidRDefault="00CF7F12" w:rsidP="000F67BA">
      <w:pPr>
        <w:ind w:left="357"/>
      </w:pPr>
      <w:r w:rsidRPr="003D7F73">
        <w:t xml:space="preserve">a) </w:t>
      </w:r>
      <w:r>
        <w:tab/>
      </w:r>
      <w:r w:rsidRPr="003D7F73">
        <w:t>pénzügyi lízing</w:t>
      </w:r>
    </w:p>
    <w:p w:rsidR="00CF7F12" w:rsidRPr="003D7F73" w:rsidRDefault="00CF7F12" w:rsidP="000F67BA">
      <w:pPr>
        <w:ind w:left="357"/>
      </w:pPr>
      <w:r w:rsidRPr="003D7F73">
        <w:t xml:space="preserve">b) </w:t>
      </w:r>
      <w:r>
        <w:tab/>
      </w:r>
      <w:r w:rsidRPr="003D7F73">
        <w:t>valuta- és devizakereskedés</w:t>
      </w:r>
    </w:p>
    <w:p w:rsidR="00CF7F12" w:rsidRPr="00E0325B" w:rsidRDefault="00CF7F12" w:rsidP="000F67BA">
      <w:pPr>
        <w:ind w:left="357"/>
      </w:pPr>
      <w:r w:rsidRPr="00E0325B">
        <w:t xml:space="preserve">c) </w:t>
      </w:r>
      <w:r w:rsidRPr="00E0325B">
        <w:tab/>
        <w:t>pénzváltás</w:t>
      </w:r>
    </w:p>
    <w:p w:rsidR="00CF7F12" w:rsidRDefault="00CF7F12" w:rsidP="000F67BA">
      <w:pPr>
        <w:ind w:left="357"/>
        <w:rPr>
          <w:b/>
        </w:rPr>
      </w:pPr>
      <w:r w:rsidRPr="003D7F73">
        <w:t xml:space="preserve">d) </w:t>
      </w:r>
      <w:r>
        <w:tab/>
      </w:r>
      <w:r w:rsidRPr="003D7F73">
        <w:t>letéti szolgáltatás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156965">
        <w:rPr>
          <w:b/>
        </w:rPr>
        <w:t>C</w:t>
      </w:r>
      <w:r>
        <w:rPr>
          <w:b/>
        </w:rPr>
        <w:t>7. Az alábbiak közül melyik NEM monetáris politikai lépés?</w:t>
      </w:r>
    </w:p>
    <w:p w:rsidR="00CF7F12" w:rsidRDefault="00CF7F12" w:rsidP="000F67BA">
      <w:pPr>
        <w:rPr>
          <w:b/>
        </w:rPr>
      </w:pPr>
    </w:p>
    <w:p w:rsidR="00CF7F12" w:rsidRPr="006E1E19" w:rsidRDefault="00CF7F12" w:rsidP="000F67BA">
      <w:pPr>
        <w:ind w:left="357"/>
      </w:pPr>
      <w:r w:rsidRPr="006E1E19">
        <w:t xml:space="preserve">a) </w:t>
      </w:r>
      <w:r w:rsidRPr="006E1E19">
        <w:tab/>
        <w:t>A betétek és a hitelek közötti kamatmarzs adóztatása</w:t>
      </w:r>
    </w:p>
    <w:p w:rsidR="00CF7F12" w:rsidRPr="003D7F73" w:rsidRDefault="00CF7F12" w:rsidP="000F67BA">
      <w:pPr>
        <w:ind w:left="357"/>
      </w:pPr>
      <w:r w:rsidRPr="003D7F73">
        <w:t xml:space="preserve">b) </w:t>
      </w:r>
      <w:r>
        <w:tab/>
      </w:r>
      <w:r w:rsidRPr="003D7F73">
        <w:t>A refinanszírozási kamatláb megállapítása</w:t>
      </w:r>
    </w:p>
    <w:p w:rsidR="00CF7F12" w:rsidRPr="003D7F73" w:rsidRDefault="00CF7F12" w:rsidP="000F67BA">
      <w:pPr>
        <w:ind w:left="357"/>
      </w:pPr>
      <w:r w:rsidRPr="003D7F73">
        <w:t xml:space="preserve">c) </w:t>
      </w:r>
      <w:r>
        <w:tab/>
        <w:t>Repo-feltételek meghatározása</w:t>
      </w:r>
    </w:p>
    <w:p w:rsidR="00CF7F12" w:rsidRPr="003D7F73" w:rsidRDefault="00CF7F12" w:rsidP="000F67BA">
      <w:pPr>
        <w:ind w:left="357"/>
      </w:pPr>
      <w:r w:rsidRPr="003D7F73">
        <w:t xml:space="preserve">d) </w:t>
      </w:r>
      <w:r>
        <w:tab/>
      </w:r>
      <w:r w:rsidRPr="003D7F73">
        <w:t>A kötelező tartalék</w:t>
      </w:r>
      <w:r>
        <w:t xml:space="preserve">ráta </w:t>
      </w:r>
      <w:r w:rsidRPr="003D7F73">
        <w:t xml:space="preserve"> meghatározása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Pr="00BF6F92" w:rsidRDefault="00CF7F12" w:rsidP="000F67BA">
      <w:pPr>
        <w:rPr>
          <w:b/>
        </w:rPr>
      </w:pPr>
      <w:r w:rsidRPr="00156965">
        <w:rPr>
          <w:b/>
        </w:rPr>
        <w:t>C</w:t>
      </w:r>
      <w:r w:rsidRPr="00BF6F92">
        <w:rPr>
          <w:b/>
        </w:rPr>
        <w:t>8.</w:t>
      </w:r>
      <w:r>
        <w:rPr>
          <w:b/>
        </w:rPr>
        <w:t xml:space="preserve"> A</w:t>
      </w:r>
      <w:r w:rsidRPr="00BF6F92">
        <w:rPr>
          <w:b/>
        </w:rPr>
        <w:t xml:space="preserve"> </w:t>
      </w:r>
      <w:r>
        <w:rPr>
          <w:b/>
        </w:rPr>
        <w:t>f</w:t>
      </w:r>
      <w:r w:rsidRPr="00BF6F92">
        <w:rPr>
          <w:b/>
        </w:rPr>
        <w:t>elsorol</w:t>
      </w:r>
      <w:r>
        <w:rPr>
          <w:b/>
        </w:rPr>
        <w:t>t</w:t>
      </w:r>
      <w:r w:rsidRPr="00BF6F92">
        <w:rPr>
          <w:b/>
        </w:rPr>
        <w:t xml:space="preserve"> bevétel-típus</w:t>
      </w:r>
      <w:r>
        <w:rPr>
          <w:b/>
        </w:rPr>
        <w:t>ok közül mellyel (melyekkel) rendelkezhetnek a helyi önkormányzatok?</w:t>
      </w:r>
    </w:p>
    <w:p w:rsidR="00CF7F12" w:rsidRPr="00BF6F92" w:rsidRDefault="00CF7F12" w:rsidP="000F67BA">
      <w:pPr>
        <w:rPr>
          <w:b/>
        </w:rPr>
      </w:pPr>
      <w:r w:rsidRPr="00BF6F92">
        <w:rPr>
          <w:b/>
        </w:rPr>
        <w:tab/>
        <w:t>I. adók</w:t>
      </w:r>
    </w:p>
    <w:p w:rsidR="00CF7F12" w:rsidRPr="00BF6F92" w:rsidRDefault="00CF7F12" w:rsidP="000F67BA">
      <w:pPr>
        <w:rPr>
          <w:b/>
        </w:rPr>
      </w:pPr>
      <w:r w:rsidRPr="00BF6F92">
        <w:rPr>
          <w:b/>
        </w:rPr>
        <w:tab/>
        <w:t>II. járulékok</w:t>
      </w:r>
    </w:p>
    <w:p w:rsidR="00CF7F12" w:rsidRPr="00BF6F92" w:rsidRDefault="00CF7F12" w:rsidP="000F67BA">
      <w:pPr>
        <w:rPr>
          <w:b/>
        </w:rPr>
      </w:pPr>
      <w:r w:rsidRPr="00BF6F92">
        <w:rPr>
          <w:b/>
        </w:rPr>
        <w:tab/>
        <w:t>III. vállalkozási bevételek</w:t>
      </w:r>
    </w:p>
    <w:p w:rsidR="00CF7F12" w:rsidRPr="00BF6F92" w:rsidRDefault="00CF7F12" w:rsidP="000F67BA">
      <w:pPr>
        <w:rPr>
          <w:b/>
        </w:rPr>
      </w:pPr>
      <w:r w:rsidRPr="00BF6F92">
        <w:rPr>
          <w:b/>
        </w:rPr>
        <w:tab/>
        <w:t>IV. díjbevételek</w:t>
      </w:r>
    </w:p>
    <w:p w:rsidR="00CF7F12" w:rsidRPr="00BF6F92" w:rsidRDefault="00CF7F12" w:rsidP="000F67BA"/>
    <w:p w:rsidR="00CF7F12" w:rsidRPr="00BF6F92" w:rsidRDefault="00CF7F12" w:rsidP="000F67BA">
      <w:r w:rsidRPr="00BF6F92">
        <w:tab/>
        <w:t>a) kizárólag I. és IV.</w:t>
      </w:r>
    </w:p>
    <w:p w:rsidR="00CF7F12" w:rsidRPr="00E0325B" w:rsidRDefault="00CF7F12" w:rsidP="000F67BA">
      <w:r w:rsidRPr="00E0325B">
        <w:tab/>
        <w:t>b) kizárólag I., III. és IV.</w:t>
      </w:r>
    </w:p>
    <w:p w:rsidR="00CF7F12" w:rsidRPr="00BF6F92" w:rsidRDefault="00CF7F12" w:rsidP="000F67BA">
      <w:r w:rsidRPr="00BF6F92">
        <w:tab/>
        <w:t>c) kizárólag III. és IV.</w:t>
      </w:r>
    </w:p>
    <w:p w:rsidR="00CF7F12" w:rsidRPr="00BF6F92" w:rsidRDefault="00CF7F12" w:rsidP="000F67BA">
      <w:r w:rsidRPr="00BF6F92">
        <w:tab/>
        <w:t>d) I., II., III. és IV.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>
        <w:rPr>
          <w:b/>
        </w:rPr>
        <w:br w:type="column"/>
      </w:r>
      <w:r w:rsidRPr="008E152A">
        <w:rPr>
          <w:b/>
        </w:rPr>
        <w:t>C</w:t>
      </w:r>
      <w:r>
        <w:rPr>
          <w:b/>
        </w:rPr>
        <w:t>9. Az alábbiak közül melyek tartoznak az adójellegű bevételek közé?</w:t>
      </w:r>
    </w:p>
    <w:p w:rsidR="00CF7F12" w:rsidRPr="00BF6F92" w:rsidRDefault="00CF7F12" w:rsidP="000F67BA">
      <w:pPr>
        <w:rPr>
          <w:b/>
        </w:rPr>
      </w:pPr>
    </w:p>
    <w:p w:rsidR="00CF7F12" w:rsidRPr="00BF6F92" w:rsidRDefault="00CF7F12" w:rsidP="000F67BA">
      <w:pPr>
        <w:ind w:left="357"/>
        <w:rPr>
          <w:b/>
        </w:rPr>
      </w:pPr>
      <w:r w:rsidRPr="00BF6F92">
        <w:rPr>
          <w:b/>
        </w:rPr>
        <w:t>I.</w:t>
      </w:r>
      <w:r>
        <w:rPr>
          <w:b/>
        </w:rPr>
        <w:t xml:space="preserve"> forgalmi tipusú adók </w:t>
      </w:r>
    </w:p>
    <w:p w:rsidR="00CF7F12" w:rsidRPr="00BF6F92" w:rsidRDefault="00CF7F12" w:rsidP="000F67BA">
      <w:pPr>
        <w:ind w:left="357"/>
        <w:rPr>
          <w:b/>
        </w:rPr>
      </w:pPr>
      <w:r w:rsidRPr="00BF6F92">
        <w:rPr>
          <w:b/>
        </w:rPr>
        <w:t>I</w:t>
      </w:r>
      <w:r>
        <w:rPr>
          <w:b/>
        </w:rPr>
        <w:t>I. megosztott központi adók</w:t>
      </w:r>
    </w:p>
    <w:p w:rsidR="00CF7F12" w:rsidRPr="00BF6F92" w:rsidRDefault="00CF7F12" w:rsidP="000F67BA">
      <w:pPr>
        <w:ind w:left="357"/>
        <w:rPr>
          <w:b/>
        </w:rPr>
      </w:pPr>
      <w:r w:rsidRPr="00BF6F92">
        <w:rPr>
          <w:b/>
        </w:rPr>
        <w:t>III.</w:t>
      </w:r>
      <w:r>
        <w:rPr>
          <w:b/>
        </w:rPr>
        <w:t xml:space="preserve"> szociális hozzájárulási adó</w:t>
      </w:r>
    </w:p>
    <w:p w:rsidR="00CF7F12" w:rsidRPr="00BF6F92" w:rsidRDefault="00CF7F12" w:rsidP="000F67BA">
      <w:pPr>
        <w:ind w:left="357"/>
        <w:rPr>
          <w:b/>
        </w:rPr>
      </w:pPr>
      <w:r>
        <w:rPr>
          <w:b/>
        </w:rPr>
        <w:t>IV. közvetlen adók</w:t>
      </w:r>
    </w:p>
    <w:p w:rsidR="00CF7F12" w:rsidRDefault="00CF7F12" w:rsidP="000F67BA">
      <w:pPr>
        <w:rPr>
          <w:b/>
        </w:rPr>
      </w:pPr>
    </w:p>
    <w:p w:rsidR="00CF7F12" w:rsidRDefault="00CF7F12" w:rsidP="000F67BA">
      <w:pPr>
        <w:numPr>
          <w:ilvl w:val="0"/>
          <w:numId w:val="24"/>
        </w:numPr>
      </w:pPr>
      <w:r w:rsidRPr="00BF6F92">
        <w:t>kizárólag</w:t>
      </w:r>
      <w:r>
        <w:t xml:space="preserve"> II. és III.</w:t>
      </w:r>
    </w:p>
    <w:p w:rsidR="00CF7F12" w:rsidRDefault="00CF7F12" w:rsidP="000F67BA">
      <w:pPr>
        <w:numPr>
          <w:ilvl w:val="0"/>
          <w:numId w:val="24"/>
        </w:numPr>
      </w:pPr>
      <w:r>
        <w:t>kizárólag I., II. és III.</w:t>
      </w:r>
    </w:p>
    <w:p w:rsidR="00CF7F12" w:rsidRDefault="00CF7F12" w:rsidP="000F67BA">
      <w:pPr>
        <w:numPr>
          <w:ilvl w:val="0"/>
          <w:numId w:val="24"/>
        </w:numPr>
      </w:pPr>
      <w:r>
        <w:t>kizárólag I., III. és IV.</w:t>
      </w:r>
    </w:p>
    <w:p w:rsidR="00CF7F12" w:rsidRPr="00E0325B" w:rsidRDefault="00CF7F12" w:rsidP="000F67BA">
      <w:pPr>
        <w:numPr>
          <w:ilvl w:val="0"/>
          <w:numId w:val="24"/>
        </w:numPr>
      </w:pPr>
      <w:r w:rsidRPr="00E0325B">
        <w:t>I., II., III. és IV.</w:t>
      </w:r>
    </w:p>
    <w:p w:rsidR="00CF7F12" w:rsidRPr="00BF6F92" w:rsidRDefault="00CF7F12" w:rsidP="000F67B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8E152A">
        <w:rPr>
          <w:b/>
        </w:rPr>
        <w:t>C</w:t>
      </w:r>
      <w:r>
        <w:rPr>
          <w:b/>
        </w:rPr>
        <w:t>10. Milyen tételek NEM szerepelnek a költségvetés elsődleges egyenlegében a végső egyenleghez képest?</w:t>
      </w:r>
    </w:p>
    <w:p w:rsidR="00CF7F12" w:rsidRDefault="00CF7F12" w:rsidP="000F67BA">
      <w:pPr>
        <w:rPr>
          <w:b/>
        </w:rPr>
      </w:pPr>
    </w:p>
    <w:p w:rsidR="00CF7F12" w:rsidRPr="006E1E19" w:rsidRDefault="00CF7F12" w:rsidP="000F67BA">
      <w:pPr>
        <w:ind w:left="357"/>
      </w:pPr>
      <w:r w:rsidRPr="006E1E19">
        <w:t xml:space="preserve">a)  </w:t>
      </w:r>
      <w:r w:rsidRPr="006E1E19">
        <w:tab/>
        <w:t>nettó kamatfizetés, kölcsönfelvétel és -törlesztés</w:t>
      </w:r>
    </w:p>
    <w:p w:rsidR="00CF7F12" w:rsidRPr="00666D00" w:rsidRDefault="00CF7F12" w:rsidP="000F67BA">
      <w:pPr>
        <w:ind w:left="357"/>
      </w:pPr>
      <w:r w:rsidRPr="00666D00">
        <w:t>b)</w:t>
      </w:r>
      <w:r>
        <w:t xml:space="preserve"> </w:t>
      </w:r>
      <w:r>
        <w:tab/>
        <w:t>állami támogatások kifizetése</w:t>
      </w:r>
    </w:p>
    <w:p w:rsidR="00CF7F12" w:rsidRPr="00666D00" w:rsidRDefault="00CF7F12" w:rsidP="000F67BA">
      <w:pPr>
        <w:ind w:left="357"/>
      </w:pPr>
      <w:r w:rsidRPr="00666D00">
        <w:t xml:space="preserve">c) </w:t>
      </w:r>
      <w:r>
        <w:tab/>
      </w:r>
      <w:r w:rsidRPr="00666D00">
        <w:t>transzferkifizetések</w:t>
      </w:r>
    </w:p>
    <w:p w:rsidR="00CF7F12" w:rsidRPr="00666D00" w:rsidRDefault="00CF7F12" w:rsidP="000F67BA">
      <w:pPr>
        <w:ind w:left="357"/>
      </w:pPr>
      <w:r w:rsidRPr="00666D00">
        <w:t xml:space="preserve">d) </w:t>
      </w:r>
      <w:r>
        <w:tab/>
      </w:r>
      <w:r w:rsidRPr="00666D00">
        <w:t>költségvetési pénzkészlet változása</w:t>
      </w:r>
      <w:bookmarkStart w:id="0" w:name="_GoBack"/>
      <w:bookmarkEnd w:id="0"/>
    </w:p>
    <w:p w:rsidR="00CF7F12" w:rsidRDefault="00CF7F12" w:rsidP="000F67BA">
      <w:pPr>
        <w:ind w:left="35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8E152A">
        <w:rPr>
          <w:b/>
        </w:rPr>
        <w:t>C</w:t>
      </w:r>
      <w:r>
        <w:rPr>
          <w:b/>
        </w:rPr>
        <w:t>11. Az alábbiak közül melyik NEM tartozik az IMF deklarált céljai közé?</w:t>
      </w:r>
    </w:p>
    <w:p w:rsidR="00CF7F12" w:rsidRDefault="00CF7F12" w:rsidP="000F67BA">
      <w:pPr>
        <w:rPr>
          <w:b/>
        </w:rPr>
      </w:pPr>
    </w:p>
    <w:p w:rsidR="00CF7F12" w:rsidRPr="00666D00" w:rsidRDefault="00CF7F12" w:rsidP="000F67BA">
      <w:pPr>
        <w:ind w:left="357"/>
      </w:pPr>
      <w:r w:rsidRPr="00666D00">
        <w:t xml:space="preserve">a) </w:t>
      </w:r>
      <w:r w:rsidRPr="00666D00">
        <w:tab/>
        <w:t>A nemzetközi kereskedelem kiegyensúlyozott növekedésének biztosítása</w:t>
      </w:r>
    </w:p>
    <w:p w:rsidR="00CF7F12" w:rsidRPr="00666D00" w:rsidRDefault="00CF7F12" w:rsidP="000F67BA">
      <w:pPr>
        <w:ind w:left="357"/>
      </w:pPr>
      <w:r w:rsidRPr="00666D00">
        <w:t>b)</w:t>
      </w:r>
      <w:r w:rsidRPr="00666D00">
        <w:tab/>
        <w:t>Nemzetközi monetáris problémákkal kapcsolatos együttműködés</w:t>
      </w:r>
    </w:p>
    <w:p w:rsidR="00CF7F12" w:rsidRPr="00E0325B" w:rsidRDefault="00CF7F12" w:rsidP="00DB4A8D">
      <w:pPr>
        <w:ind w:left="702" w:hanging="345"/>
      </w:pPr>
      <w:r w:rsidRPr="00E0325B">
        <w:t>c)</w:t>
      </w:r>
      <w:r w:rsidRPr="00E0325B">
        <w:tab/>
        <w:t>A fizetési mérlegek egyensúlyának fenntartását segítő szerkezet-átalakító programok</w:t>
      </w:r>
    </w:p>
    <w:p w:rsidR="00CF7F12" w:rsidRDefault="00CF7F12" w:rsidP="000F67BA">
      <w:pPr>
        <w:ind w:left="357"/>
        <w:rPr>
          <w:b/>
        </w:rPr>
      </w:pPr>
      <w:r w:rsidRPr="00666D00">
        <w:t>d)</w:t>
      </w:r>
      <w:r w:rsidRPr="00666D00">
        <w:tab/>
        <w:t>A folyó fizetések multilaterális rendszer</w:t>
      </w:r>
      <w:r>
        <w:t>e</w:t>
      </w:r>
      <w:r w:rsidRPr="00666D00">
        <w:t xml:space="preserve"> kialakításának elősegítése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>
        <w:rPr>
          <w:b/>
        </w:rPr>
        <w:br w:type="column"/>
      </w:r>
      <w:r w:rsidRPr="001308AE">
        <w:rPr>
          <w:b/>
        </w:rPr>
        <w:t>C</w:t>
      </w:r>
      <w:r>
        <w:rPr>
          <w:b/>
        </w:rPr>
        <w:t>12. Az alábbiak közül melyik jelent készpénz nélküli fizetési formát?</w:t>
      </w:r>
    </w:p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>
        <w:rPr>
          <w:b/>
        </w:rPr>
        <w:t xml:space="preserve">        I. Inkasszó</w:t>
      </w:r>
    </w:p>
    <w:p w:rsidR="00CF7F12" w:rsidRDefault="00CF7F12" w:rsidP="000F67BA">
      <w:pPr>
        <w:rPr>
          <w:b/>
        </w:rPr>
      </w:pPr>
      <w:r>
        <w:rPr>
          <w:b/>
        </w:rPr>
        <w:t xml:space="preserve">       II. Váltó</w:t>
      </w:r>
    </w:p>
    <w:p w:rsidR="00CF7F12" w:rsidRDefault="00CF7F12" w:rsidP="000F67BA">
      <w:pPr>
        <w:rPr>
          <w:b/>
        </w:rPr>
      </w:pPr>
      <w:r>
        <w:rPr>
          <w:b/>
        </w:rPr>
        <w:t xml:space="preserve">     III. Akkreditív</w:t>
      </w:r>
    </w:p>
    <w:p w:rsidR="00CF7F12" w:rsidRDefault="00CF7F12" w:rsidP="000F67BA">
      <w:pPr>
        <w:rPr>
          <w:b/>
        </w:rPr>
      </w:pPr>
      <w:r>
        <w:rPr>
          <w:b/>
        </w:rPr>
        <w:t xml:space="preserve">     IV. Csekk</w:t>
      </w:r>
    </w:p>
    <w:p w:rsidR="00CF7F12" w:rsidRDefault="00CF7F12" w:rsidP="000F67BA">
      <w:pPr>
        <w:rPr>
          <w:b/>
        </w:rPr>
      </w:pPr>
    </w:p>
    <w:p w:rsidR="00CF7F12" w:rsidRPr="00AD14A8" w:rsidRDefault="00CF7F12" w:rsidP="000F67BA">
      <w:pPr>
        <w:ind w:left="357"/>
      </w:pPr>
      <w:r w:rsidRPr="00AD14A8">
        <w:t>a) Kizárólag II. és IV.</w:t>
      </w:r>
    </w:p>
    <w:p w:rsidR="00CF7F12" w:rsidRPr="00AD14A8" w:rsidRDefault="00CF7F12" w:rsidP="000F67BA">
      <w:pPr>
        <w:ind w:left="357"/>
      </w:pPr>
      <w:r w:rsidRPr="00AD14A8">
        <w:t>b) Kizárólag I., II. és III.</w:t>
      </w:r>
    </w:p>
    <w:p w:rsidR="00CF7F12" w:rsidRPr="00AD14A8" w:rsidRDefault="00CF7F12" w:rsidP="000F67BA">
      <w:pPr>
        <w:ind w:left="357"/>
      </w:pPr>
      <w:r w:rsidRPr="00AD14A8">
        <w:t>c) Kizárólag I., III. és IV.</w:t>
      </w:r>
    </w:p>
    <w:p w:rsidR="00CF7F12" w:rsidRPr="00E0325B" w:rsidRDefault="00CF7F12" w:rsidP="000F67BA">
      <w:pPr>
        <w:ind w:left="357"/>
      </w:pPr>
      <w:r w:rsidRPr="00E0325B">
        <w:t>d) I., II., III. és IV.</w:t>
      </w:r>
    </w:p>
    <w:p w:rsidR="00CF7F12" w:rsidRPr="006E0320" w:rsidRDefault="00CF7F12" w:rsidP="000F67BA">
      <w:pPr>
        <w:ind w:left="35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1308AE">
        <w:rPr>
          <w:b/>
        </w:rPr>
        <w:t>C</w:t>
      </w:r>
      <w:r>
        <w:rPr>
          <w:b/>
        </w:rPr>
        <w:t>13. Melyik definíció HAMIS az alábbiak közül?</w:t>
      </w:r>
    </w:p>
    <w:p w:rsidR="00CF7F12" w:rsidRDefault="00CF7F12" w:rsidP="000F67BA">
      <w:pPr>
        <w:rPr>
          <w:b/>
        </w:rPr>
      </w:pPr>
    </w:p>
    <w:p w:rsidR="00CF7F12" w:rsidRPr="00E0325B" w:rsidRDefault="00CF7F12" w:rsidP="000F67BA">
      <w:pPr>
        <w:ind w:left="714" w:hanging="357"/>
      </w:pPr>
      <w:r w:rsidRPr="00E0325B">
        <w:t xml:space="preserve">a) </w:t>
      </w:r>
      <w:r w:rsidRPr="00E0325B">
        <w:tab/>
        <w:t>Pénzhitel: az overdraft</w:t>
      </w:r>
    </w:p>
    <w:p w:rsidR="00CF7F12" w:rsidRPr="00C47B47" w:rsidRDefault="00CF7F12" w:rsidP="000F67BA">
      <w:pPr>
        <w:ind w:left="714" w:hanging="357"/>
      </w:pPr>
      <w:r w:rsidRPr="00C47B47">
        <w:t xml:space="preserve">b) </w:t>
      </w:r>
      <w:r w:rsidRPr="00C47B47">
        <w:tab/>
        <w:t>Nyitott hitelkeret</w:t>
      </w:r>
      <w:r>
        <w:t>: e</w:t>
      </w:r>
      <w:r w:rsidRPr="00C47B47">
        <w:t>gy maximális hitelösszeg, amelyet az adós a futamidőn belül többször is igénybe</w:t>
      </w:r>
      <w:r>
        <w:t xml:space="preserve"> </w:t>
      </w:r>
      <w:r w:rsidRPr="00C47B47">
        <w:t>vehet és visszatörleszt</w:t>
      </w:r>
      <w:r>
        <w:t>het.</w:t>
      </w:r>
    </w:p>
    <w:p w:rsidR="00CF7F12" w:rsidRPr="00C47B47" w:rsidRDefault="00CF7F12" w:rsidP="000F67BA">
      <w:pPr>
        <w:ind w:left="714" w:hanging="357"/>
      </w:pPr>
      <w:r w:rsidRPr="00C47B47">
        <w:t>c)</w:t>
      </w:r>
      <w:r w:rsidRPr="00C47B47">
        <w:tab/>
        <w:t>LIBOR: Londoni Nemzetközi Alapkamatláb</w:t>
      </w:r>
    </w:p>
    <w:p w:rsidR="00CF7F12" w:rsidRDefault="00CF7F12" w:rsidP="000F67BA">
      <w:pPr>
        <w:ind w:left="714" w:hanging="357"/>
      </w:pPr>
      <w:r w:rsidRPr="00C47B47">
        <w:t>d)</w:t>
      </w:r>
      <w:r w:rsidRPr="00C47B47">
        <w:tab/>
        <w:t xml:space="preserve">Határidős inkasszó: </w:t>
      </w:r>
      <w:r>
        <w:t>b</w:t>
      </w:r>
      <w:r w:rsidRPr="00C47B47">
        <w:t xml:space="preserve">eszedési megbízás, a fizetés </w:t>
      </w:r>
      <w:r>
        <w:t>kezdeményezője a jogosult.</w:t>
      </w:r>
    </w:p>
    <w:p w:rsidR="00CF7F12" w:rsidRDefault="00CF7F12" w:rsidP="000F67BA">
      <w:pPr>
        <w:ind w:left="714" w:hanging="35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7D11D6">
        <w:rPr>
          <w:b/>
        </w:rPr>
        <w:t>C</w:t>
      </w:r>
      <w:r>
        <w:rPr>
          <w:b/>
        </w:rPr>
        <w:t>14. Mi a tőkefedezeti rendszer fő sajátossága?</w:t>
      </w:r>
    </w:p>
    <w:p w:rsidR="00CF7F12" w:rsidRDefault="00CF7F12" w:rsidP="000F67BA">
      <w:pPr>
        <w:rPr>
          <w:b/>
        </w:rPr>
      </w:pPr>
    </w:p>
    <w:p w:rsidR="00CF7F12" w:rsidRDefault="00CF7F12" w:rsidP="000F67BA">
      <w:pPr>
        <w:ind w:left="357"/>
      </w:pPr>
      <w:r w:rsidRPr="002E072A">
        <w:t xml:space="preserve">a) </w:t>
      </w:r>
      <w:r w:rsidRPr="002E072A">
        <w:tab/>
        <w:t>A kockázatok diverzifikációval való fedezése.</w:t>
      </w:r>
    </w:p>
    <w:p w:rsidR="00CF7F12" w:rsidRPr="00E0325B" w:rsidRDefault="00CF7F12" w:rsidP="00B54EA6">
      <w:pPr>
        <w:ind w:left="702" w:hanging="345"/>
      </w:pPr>
      <w:r w:rsidRPr="00E0325B">
        <w:t>b)</w:t>
      </w:r>
      <w:r w:rsidRPr="00E0325B">
        <w:tab/>
        <w:t>Az egyes magánszemélyek megtakarításai és nyugdíjas jövedelmei között van közvetlen kapcsolat.</w:t>
      </w:r>
    </w:p>
    <w:p w:rsidR="00CF7F12" w:rsidRPr="002E072A" w:rsidRDefault="00CF7F12" w:rsidP="000F67BA">
      <w:pPr>
        <w:ind w:left="357"/>
      </w:pPr>
      <w:r>
        <w:t>c</w:t>
      </w:r>
      <w:r w:rsidRPr="002E072A">
        <w:t>)</w:t>
      </w:r>
      <w:r w:rsidRPr="002E072A">
        <w:tab/>
        <w:t>A kockázatok fedezeti ügyletekkel való semlegesítése.</w:t>
      </w:r>
    </w:p>
    <w:p w:rsidR="00CF7F12" w:rsidRPr="002E072A" w:rsidRDefault="00CF7F12" w:rsidP="000F67BA">
      <w:pPr>
        <w:ind w:left="357"/>
      </w:pPr>
      <w:r>
        <w:t>d</w:t>
      </w:r>
      <w:r w:rsidRPr="002E072A">
        <w:t>)</w:t>
      </w:r>
      <w:r w:rsidRPr="002E072A">
        <w:tab/>
        <w:t>Az aktív korúak és a nyugdíjasok közötti vagyonátcsoportosítás.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>
        <w:rPr>
          <w:b/>
        </w:rPr>
        <w:br w:type="column"/>
      </w:r>
      <w:r w:rsidRPr="007D11D6">
        <w:rPr>
          <w:b/>
        </w:rPr>
        <w:t>C</w:t>
      </w:r>
      <w:r>
        <w:rPr>
          <w:b/>
        </w:rPr>
        <w:t>15. A kockázatkezeléssel kapcsolatos következő állítások közül válassza ki, hogy melyik a HAMIS!</w:t>
      </w:r>
    </w:p>
    <w:p w:rsidR="00CF7F12" w:rsidRDefault="00CF7F12" w:rsidP="000F67BA">
      <w:pPr>
        <w:rPr>
          <w:b/>
        </w:rPr>
      </w:pPr>
    </w:p>
    <w:p w:rsidR="00CF7F12" w:rsidRDefault="00CF7F12" w:rsidP="000F67BA">
      <w:pPr>
        <w:numPr>
          <w:ilvl w:val="0"/>
          <w:numId w:val="20"/>
        </w:numPr>
      </w:pPr>
      <w:r>
        <w:t>Nem-pénzügyi kockázatnak számít a vállalat alaptevékenységével kapcsolatos üzleti kockázat.</w:t>
      </w:r>
    </w:p>
    <w:p w:rsidR="00CF7F12" w:rsidRDefault="00CF7F12" w:rsidP="000F67BA">
      <w:pPr>
        <w:numPr>
          <w:ilvl w:val="0"/>
          <w:numId w:val="20"/>
        </w:numPr>
      </w:pPr>
      <w:r>
        <w:t>Pénzügyi kockázatnak nevezzük a pénzügyi piacok árainak változékonyságából eredő bizonytalanságot.</w:t>
      </w:r>
    </w:p>
    <w:p w:rsidR="00CF7F12" w:rsidRDefault="00CF7F12" w:rsidP="000F67BA">
      <w:pPr>
        <w:numPr>
          <w:ilvl w:val="0"/>
          <w:numId w:val="20"/>
        </w:numPr>
      </w:pPr>
      <w:r>
        <w:t>A fedezeti ügyletek egy része feltételes kötelezettség-vállalást jelent, és ezért a vállalat ezeket a mérlegen kívüli tételek között szerepeltetheti.</w:t>
      </w:r>
    </w:p>
    <w:p w:rsidR="00CF7F12" w:rsidRPr="00E0325B" w:rsidRDefault="00CF7F12" w:rsidP="000F67BA">
      <w:pPr>
        <w:numPr>
          <w:ilvl w:val="0"/>
          <w:numId w:val="20"/>
        </w:numPr>
      </w:pPr>
      <w:r w:rsidRPr="00E0325B">
        <w:t>A kockázat mérésének egyik eszköze a Value at Risk érték kiszámítása, ami az adott befektetés ( rövidlejáratú értékpapír) hozamszórásának négyzetgyökét mutatja.</w:t>
      </w:r>
    </w:p>
    <w:p w:rsidR="00CF7F12" w:rsidRPr="003612AB" w:rsidRDefault="00CF7F12" w:rsidP="000F67BA">
      <w:pPr>
        <w:ind w:left="357"/>
      </w:pP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8F7D8C">
        <w:rPr>
          <w:b/>
        </w:rPr>
        <w:t>C</w:t>
      </w:r>
      <w:r>
        <w:rPr>
          <w:b/>
        </w:rPr>
        <w:t>16. Mi a lényegi különbség az egyszerű és az effektív kamatláb között?</w:t>
      </w:r>
    </w:p>
    <w:p w:rsidR="00CF7F12" w:rsidRDefault="00CF7F12" w:rsidP="000F67BA"/>
    <w:p w:rsidR="00CF7F12" w:rsidRDefault="00CF7F12" w:rsidP="000F67BA">
      <w:pPr>
        <w:numPr>
          <w:ilvl w:val="0"/>
          <w:numId w:val="18"/>
        </w:numPr>
      </w:pPr>
      <w:r>
        <w:t>Az egyszerű kamatlábat évre szokás megadni.</w:t>
      </w:r>
    </w:p>
    <w:p w:rsidR="00CF7F12" w:rsidRPr="00E0325B" w:rsidRDefault="00CF7F12" w:rsidP="000F67BA">
      <w:pPr>
        <w:numPr>
          <w:ilvl w:val="0"/>
          <w:numId w:val="18"/>
        </w:numPr>
      </w:pPr>
      <w:r w:rsidRPr="00E0325B">
        <w:t>Az effektív kamatláb figyelembe veszi az újrabefektetési lehetőségeket.</w:t>
      </w:r>
    </w:p>
    <w:p w:rsidR="00CF7F12" w:rsidRDefault="00CF7F12" w:rsidP="000F67BA">
      <w:pPr>
        <w:numPr>
          <w:ilvl w:val="0"/>
          <w:numId w:val="18"/>
        </w:numPr>
      </w:pPr>
      <w:r>
        <w:t>Az effektív kamatláb esetén korrigálni szükséges az inflációs rátával.</w:t>
      </w:r>
    </w:p>
    <w:p w:rsidR="00CF7F12" w:rsidRPr="003612AB" w:rsidRDefault="00CF7F12" w:rsidP="000F67BA">
      <w:pPr>
        <w:numPr>
          <w:ilvl w:val="0"/>
          <w:numId w:val="18"/>
        </w:numPr>
      </w:pPr>
      <w:r>
        <w:t>Az egyszerű kamatlábat csak betétekre, az effektív kamatlábat értékpapírokra alkalmazzák.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8F7D8C">
        <w:rPr>
          <w:b/>
        </w:rPr>
        <w:t>C</w:t>
      </w:r>
      <w:r>
        <w:rPr>
          <w:b/>
        </w:rPr>
        <w:t>17. Az EPS mutató</w:t>
      </w:r>
    </w:p>
    <w:p w:rsidR="00CF7F12" w:rsidRDefault="00CF7F12" w:rsidP="000F67BA">
      <w:pPr>
        <w:rPr>
          <w:b/>
        </w:rPr>
      </w:pPr>
    </w:p>
    <w:p w:rsidR="00CF7F12" w:rsidRPr="00E0325B" w:rsidRDefault="00CF7F12" w:rsidP="000F67BA">
      <w:pPr>
        <w:numPr>
          <w:ilvl w:val="0"/>
          <w:numId w:val="16"/>
        </w:numPr>
      </w:pPr>
      <w:r w:rsidRPr="00E0325B">
        <w:t>a vállalat adózás utáni eredményének és összes piacon lévő részvénye számának hányadosa.</w:t>
      </w:r>
    </w:p>
    <w:p w:rsidR="00CF7F12" w:rsidRDefault="00CF7F12" w:rsidP="000F67BA">
      <w:pPr>
        <w:numPr>
          <w:ilvl w:val="0"/>
          <w:numId w:val="16"/>
        </w:numPr>
      </w:pPr>
      <w:r>
        <w:t>a vállalat adózás előtti eredményének és összes részvénye számának hányadosa.</w:t>
      </w:r>
    </w:p>
    <w:p w:rsidR="00CF7F12" w:rsidRDefault="00CF7F12" w:rsidP="000F67BA">
      <w:pPr>
        <w:numPr>
          <w:ilvl w:val="0"/>
          <w:numId w:val="16"/>
        </w:numPr>
      </w:pPr>
      <w:r>
        <w:t>a vállalat adózás utáni eredményének és elsőbbségi részvényei számának hányadosa.</w:t>
      </w:r>
    </w:p>
    <w:p w:rsidR="00CF7F12" w:rsidRPr="00864A1E" w:rsidRDefault="00CF7F12" w:rsidP="000F67BA">
      <w:pPr>
        <w:numPr>
          <w:ilvl w:val="0"/>
          <w:numId w:val="16"/>
        </w:numPr>
      </w:pPr>
      <w:r>
        <w:t>a vállalat adózás előtti eredményének és törzsrészvényei számának hányadosa.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8F7D8C">
        <w:rPr>
          <w:b/>
        </w:rPr>
        <w:t>C</w:t>
      </w:r>
      <w:r>
        <w:rPr>
          <w:b/>
        </w:rPr>
        <w:t>18. A vállalatok közötti sokféle fuzionálási mód közül melyik fúziós típus NEM létezik?</w:t>
      </w:r>
    </w:p>
    <w:p w:rsidR="00CF7F12" w:rsidRDefault="00CF7F12" w:rsidP="000F67BA">
      <w:pPr>
        <w:rPr>
          <w:b/>
        </w:rPr>
      </w:pPr>
    </w:p>
    <w:p w:rsidR="00CF7F12" w:rsidRDefault="00CF7F12" w:rsidP="000F67BA">
      <w:pPr>
        <w:numPr>
          <w:ilvl w:val="0"/>
          <w:numId w:val="15"/>
        </w:numPr>
      </w:pPr>
      <w:r>
        <w:t>Vertikális</w:t>
      </w:r>
    </w:p>
    <w:p w:rsidR="00CF7F12" w:rsidRDefault="00CF7F12" w:rsidP="000F67BA">
      <w:pPr>
        <w:numPr>
          <w:ilvl w:val="0"/>
          <w:numId w:val="15"/>
        </w:numPr>
      </w:pPr>
      <w:r>
        <w:t>Horizontális</w:t>
      </w:r>
    </w:p>
    <w:p w:rsidR="00CF7F12" w:rsidRDefault="00CF7F12" w:rsidP="000F67BA">
      <w:pPr>
        <w:numPr>
          <w:ilvl w:val="0"/>
          <w:numId w:val="15"/>
        </w:numPr>
      </w:pPr>
      <w:r>
        <w:t>Konglomerátum-típusú</w:t>
      </w:r>
    </w:p>
    <w:p w:rsidR="00CF7F12" w:rsidRPr="00E0325B" w:rsidRDefault="00CF7F12" w:rsidP="000F67BA">
      <w:pPr>
        <w:numPr>
          <w:ilvl w:val="0"/>
          <w:numId w:val="15"/>
        </w:numPr>
      </w:pPr>
      <w:r w:rsidRPr="00E0325B">
        <w:t>Opcionális</w:t>
      </w:r>
    </w:p>
    <w:p w:rsidR="00CF7F12" w:rsidRDefault="00CF7F12" w:rsidP="000F6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</w:p>
    <w:p w:rsidR="00CF7F12" w:rsidRPr="00BD030F" w:rsidRDefault="00CF7F12" w:rsidP="000F67BA">
      <w:pPr>
        <w:rPr>
          <w:b/>
        </w:rPr>
      </w:pPr>
      <w:r w:rsidRPr="00BD030F">
        <w:rPr>
          <w:b/>
        </w:rPr>
        <w:t>C19. Mi jelent különbséget a futures és a</w:t>
      </w:r>
      <w:r>
        <w:rPr>
          <w:b/>
        </w:rPr>
        <w:t xml:space="preserve"> </w:t>
      </w:r>
      <w:r w:rsidRPr="00BD030F">
        <w:rPr>
          <w:b/>
        </w:rPr>
        <w:t>forward üzletkötések között?</w:t>
      </w:r>
    </w:p>
    <w:p w:rsidR="00CF7F12" w:rsidRDefault="00CF7F12" w:rsidP="000F67BA"/>
    <w:p w:rsidR="00CF7F12" w:rsidRDefault="00CF7F12" w:rsidP="000F67BA">
      <w:r>
        <w:t xml:space="preserve">       a)</w:t>
      </w:r>
      <w:r>
        <w:tab/>
        <w:t>A forward piaci üzletek jellemzően sztenderdizáltak.</w:t>
      </w:r>
    </w:p>
    <w:p w:rsidR="00CF7F12" w:rsidRDefault="00CF7F12" w:rsidP="000F67BA">
      <w:r>
        <w:t xml:space="preserve">       b)</w:t>
      </w:r>
      <w:r>
        <w:tab/>
        <w:t>A futures piacokon könnyebb feltételei tekintetében testreszabott üzleteket kötni.</w:t>
      </w:r>
    </w:p>
    <w:p w:rsidR="00CF7F12" w:rsidRPr="00E0325B" w:rsidRDefault="00CF7F12" w:rsidP="00B54EA6">
      <w:pPr>
        <w:ind w:left="705" w:hanging="705"/>
      </w:pPr>
      <w:r w:rsidRPr="00E0325B">
        <w:t xml:space="preserve">      c) </w:t>
      </w:r>
      <w:r w:rsidRPr="00E0325B">
        <w:tab/>
        <w:t>A futures piaci elszámolásokat a tőzsdei elszámolóházon keresztül szokás  bonyolítani.</w:t>
      </w:r>
    </w:p>
    <w:p w:rsidR="00CF7F12" w:rsidRPr="002E467D" w:rsidRDefault="00CF7F12" w:rsidP="000F67BA">
      <w:r>
        <w:t xml:space="preserve">      d)</w:t>
      </w:r>
      <w:r>
        <w:tab/>
        <w:t>A futures piacon határidős, a forward piacokon promt, opciós kereskedés zajlik.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D76D61" w:rsidTr="00DD6DC1">
        <w:tc>
          <w:tcPr>
            <w:tcW w:w="9001" w:type="dxa"/>
          </w:tcPr>
          <w:p w:rsidR="00CF7F12" w:rsidRPr="00D76D61" w:rsidRDefault="00CF7F12" w:rsidP="00DD6DC1">
            <w:pPr>
              <w:rPr>
                <w:b/>
                <w:u w:val="single"/>
              </w:rPr>
            </w:pPr>
          </w:p>
          <w:p w:rsidR="00CF7F12" w:rsidRPr="00BD030F" w:rsidRDefault="00CF7F12" w:rsidP="00BD030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BD030F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D76D61" w:rsidRDefault="00CF7F12" w:rsidP="00DD6DC1">
            <w:pPr>
              <w:rPr>
                <w:b/>
                <w:u w:val="single"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rPr>
          <w:b/>
        </w:rPr>
      </w:pPr>
      <w:r w:rsidRPr="00D76D61">
        <w:rPr>
          <w:b/>
        </w:rPr>
        <w:t>C</w:t>
      </w:r>
      <w:r>
        <w:rPr>
          <w:b/>
        </w:rPr>
        <w:t>20. Melyik állítás HAMIS?</w:t>
      </w:r>
    </w:p>
    <w:p w:rsidR="00CF7F12" w:rsidRDefault="00CF7F12" w:rsidP="000F67BA"/>
    <w:p w:rsidR="00CF7F12" w:rsidRDefault="00CF7F12" w:rsidP="000F67BA">
      <w:r>
        <w:tab/>
        <w:t xml:space="preserve">a) </w:t>
      </w:r>
      <w:r>
        <w:tab/>
        <w:t>A vételi opció jogosultjának vételi joga van.</w:t>
      </w:r>
    </w:p>
    <w:p w:rsidR="00CF7F12" w:rsidRPr="00E0325B" w:rsidRDefault="00CF7F12" w:rsidP="000F67BA">
      <w:r w:rsidRPr="00E0325B">
        <w:tab/>
        <w:t xml:space="preserve">b) </w:t>
      </w:r>
      <w:r w:rsidRPr="00E0325B">
        <w:tab/>
        <w:t>A vételi opció kötelezettjének vételi kötelezettsége van.</w:t>
      </w:r>
    </w:p>
    <w:p w:rsidR="00CF7F12" w:rsidRPr="006E0320" w:rsidRDefault="00CF7F12" w:rsidP="000F67BA">
      <w:r w:rsidRPr="006E0320">
        <w:rPr>
          <w:b/>
        </w:rPr>
        <w:tab/>
      </w:r>
      <w:r w:rsidRPr="006E0320">
        <w:t xml:space="preserve">c) </w:t>
      </w:r>
      <w:r w:rsidRPr="006E0320">
        <w:tab/>
        <w:t>Az eladási opció jogosultjának eladási joga van.</w:t>
      </w:r>
    </w:p>
    <w:p w:rsidR="00CF7F12" w:rsidRPr="002E467D" w:rsidRDefault="00CF7F12" w:rsidP="000F67BA">
      <w:r>
        <w:tab/>
        <w:t xml:space="preserve">d) </w:t>
      </w:r>
      <w:r>
        <w:tab/>
        <w:t>Az eladási opció kötelezettjének vételi kötelezettsége van.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08"/>
      </w:tblGrid>
      <w:tr w:rsidR="00CF7F12" w:rsidRPr="00750D8E" w:rsidTr="00DD6DC1">
        <w:tc>
          <w:tcPr>
            <w:tcW w:w="9001" w:type="dxa"/>
          </w:tcPr>
          <w:p w:rsidR="00CF7F12" w:rsidRPr="00750D8E" w:rsidRDefault="00CF7F12" w:rsidP="00DD6DC1">
            <w:pPr>
              <w:rPr>
                <w:b/>
              </w:rPr>
            </w:pPr>
          </w:p>
          <w:p w:rsidR="00CF7F12" w:rsidRPr="00750D8E" w:rsidRDefault="00CF7F12" w:rsidP="00DD6DC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750D8E">
              <w:rPr>
                <w:b/>
              </w:rPr>
              <w:t>2 pont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2" w:rsidRPr="00750D8E" w:rsidRDefault="00CF7F12" w:rsidP="00DD6DC1">
            <w:pPr>
              <w:rPr>
                <w:b/>
              </w:rPr>
            </w:pPr>
          </w:p>
        </w:tc>
      </w:tr>
    </w:tbl>
    <w:p w:rsidR="00CF7F12" w:rsidRDefault="00CF7F12" w:rsidP="000F67BA">
      <w:pPr>
        <w:rPr>
          <w:b/>
        </w:rPr>
      </w:pPr>
    </w:p>
    <w:p w:rsidR="00CF7F12" w:rsidRDefault="00CF7F12" w:rsidP="000F67BA">
      <w:pPr>
        <w:ind w:left="426"/>
      </w:pPr>
    </w:p>
    <w:p w:rsidR="00CF7F12" w:rsidRPr="00870793" w:rsidRDefault="00CF7F12" w:rsidP="000F67BA"/>
    <w:p w:rsidR="00CF7F12" w:rsidRPr="00142601" w:rsidRDefault="00CF7F12" w:rsidP="000F67BA"/>
    <w:p w:rsidR="00CF7F12" w:rsidRPr="00794CB6" w:rsidRDefault="00CF7F12" w:rsidP="000F67BA">
      <w:pPr>
        <w:numPr>
          <w:ilvl w:val="0"/>
          <w:numId w:val="39"/>
        </w:numPr>
        <w:ind w:left="567" w:hanging="567"/>
        <w:jc w:val="both"/>
        <w:rPr>
          <w:b/>
          <w:szCs w:val="24"/>
        </w:rPr>
      </w:pPr>
      <w:r>
        <w:rPr>
          <w:b/>
          <w:szCs w:val="24"/>
        </w:rPr>
        <w:br w:type="column"/>
      </w:r>
      <w:r w:rsidRPr="00794CB6">
        <w:rPr>
          <w:b/>
          <w:szCs w:val="24"/>
        </w:rPr>
        <w:t>Fejtse ki a kérdésekre adott választ!</w:t>
      </w:r>
    </w:p>
    <w:p w:rsidR="00CF7F12" w:rsidRPr="00794CB6" w:rsidRDefault="00CF7F12" w:rsidP="000F67BA">
      <w:pPr>
        <w:jc w:val="right"/>
        <w:rPr>
          <w:b/>
          <w:szCs w:val="24"/>
        </w:rPr>
      </w:pPr>
      <w:r w:rsidRPr="00794CB6">
        <w:rPr>
          <w:b/>
          <w:szCs w:val="24"/>
        </w:rPr>
        <w:t>Elérhető: 20 pont</w:t>
      </w:r>
    </w:p>
    <w:p w:rsidR="00CF7F12" w:rsidRPr="00255CE8" w:rsidRDefault="00CF7F12" w:rsidP="000F67BA">
      <w:pPr>
        <w:jc w:val="both"/>
        <w:rPr>
          <w:color w:val="FF0000"/>
          <w:szCs w:val="24"/>
        </w:rPr>
      </w:pPr>
      <w:r w:rsidRPr="00794CB6">
        <w:rPr>
          <w:b/>
          <w:szCs w:val="24"/>
        </w:rPr>
        <w:t>C</w:t>
      </w:r>
      <w:r>
        <w:rPr>
          <w:b/>
          <w:szCs w:val="24"/>
        </w:rPr>
        <w:t>21. Ismertesse a nemzetközi hitelek egyes fajtáit</w:t>
      </w:r>
      <w:r w:rsidRPr="00794CB6">
        <w:rPr>
          <w:b/>
          <w:szCs w:val="24"/>
        </w:rPr>
        <w:t>!</w:t>
      </w:r>
      <w:r>
        <w:rPr>
          <w:b/>
          <w:szCs w:val="24"/>
        </w:rPr>
        <w:t xml:space="preserve"> (Térjen ki a lejáratra, </w:t>
      </w:r>
      <w:r w:rsidRPr="00794CB6">
        <w:rPr>
          <w:b/>
          <w:szCs w:val="24"/>
        </w:rPr>
        <w:t xml:space="preserve">a </w:t>
      </w:r>
      <w:r>
        <w:rPr>
          <w:b/>
          <w:szCs w:val="24"/>
        </w:rPr>
        <w:t xml:space="preserve">felhasználhatóság körére, </w:t>
      </w:r>
      <w:r w:rsidRPr="00794CB6">
        <w:rPr>
          <w:b/>
          <w:szCs w:val="24"/>
        </w:rPr>
        <w:t xml:space="preserve">a </w:t>
      </w:r>
      <w:r>
        <w:rPr>
          <w:b/>
          <w:szCs w:val="24"/>
        </w:rPr>
        <w:t>hitelnyújtó személyére, a gazdasági folyamatokkal való kapcsolatra</w:t>
      </w:r>
      <w:r w:rsidRPr="00794CB6">
        <w:rPr>
          <w:b/>
          <w:szCs w:val="24"/>
        </w:rPr>
        <w:t xml:space="preserve">, </w:t>
      </w:r>
      <w:r>
        <w:rPr>
          <w:b/>
          <w:szCs w:val="24"/>
        </w:rPr>
        <w:t xml:space="preserve">és a kamatláb meghatározásának </w:t>
      </w:r>
      <w:r w:rsidRPr="00794CB6">
        <w:rPr>
          <w:b/>
          <w:szCs w:val="24"/>
        </w:rPr>
        <w:t>módjára!</w:t>
      </w:r>
      <w:r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                                         (12 pont</w:t>
      </w:r>
      <w:r w:rsidRPr="00794CB6">
        <w:rPr>
          <w:szCs w:val="24"/>
        </w:rPr>
        <w:t>)</w:t>
      </w: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br w:type="column"/>
      </w:r>
      <w:r w:rsidRPr="00353120">
        <w:rPr>
          <w:b/>
          <w:szCs w:val="24"/>
        </w:rPr>
        <w:t>C</w:t>
      </w:r>
      <w:r w:rsidRPr="003C0A95">
        <w:rPr>
          <w:b/>
          <w:szCs w:val="24"/>
        </w:rPr>
        <w:t>22.</w:t>
      </w:r>
      <w:r>
        <w:rPr>
          <w:b/>
          <w:szCs w:val="24"/>
        </w:rPr>
        <w:t xml:space="preserve"> A befektetési vállalkozások tevékenységével kapcsolatban válaszolja meg, hogy  egyfelől melyek a befektetési szolgáltatási tevékenységek, másfelől melyek a befektetési szolgáltatók kiegészítő tevékenységei? </w:t>
      </w: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(8 pont)</w:t>
      </w: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br w:type="column"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F12" w:rsidRDefault="00CF7F12" w:rsidP="000F67BA">
      <w:pPr>
        <w:numPr>
          <w:ilvl w:val="0"/>
          <w:numId w:val="39"/>
        </w:numPr>
        <w:ind w:left="567" w:hanging="567"/>
        <w:jc w:val="both"/>
        <w:rPr>
          <w:b/>
          <w:color w:val="FF0000"/>
          <w:szCs w:val="24"/>
        </w:rPr>
      </w:pPr>
      <w:r w:rsidRPr="004A32A1">
        <w:rPr>
          <w:b/>
          <w:szCs w:val="24"/>
        </w:rPr>
        <w:t>Válaszolja meg, ill</w:t>
      </w:r>
      <w:r>
        <w:rPr>
          <w:b/>
          <w:szCs w:val="24"/>
        </w:rPr>
        <w:t>.</w:t>
      </w:r>
      <w:r w:rsidRPr="004A32A1">
        <w:rPr>
          <w:b/>
          <w:szCs w:val="24"/>
        </w:rPr>
        <w:t xml:space="preserve"> számolja ki a feladatokat két tizedesre!</w:t>
      </w:r>
    </w:p>
    <w:p w:rsidR="00CF7F12" w:rsidRDefault="00CF7F12" w:rsidP="000F67BA">
      <w:pPr>
        <w:jc w:val="right"/>
        <w:rPr>
          <w:b/>
          <w:szCs w:val="24"/>
        </w:rPr>
      </w:pPr>
      <w:r w:rsidRPr="004A32A1">
        <w:rPr>
          <w:b/>
          <w:szCs w:val="24"/>
        </w:rPr>
        <w:t>Elérhető: 40 pont</w:t>
      </w:r>
    </w:p>
    <w:p w:rsidR="00CF7F12" w:rsidRPr="004A32A1" w:rsidRDefault="00CF7F12" w:rsidP="000F67BA">
      <w:pPr>
        <w:jc w:val="right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4A32A1">
        <w:rPr>
          <w:b/>
          <w:szCs w:val="24"/>
        </w:rPr>
        <w:t>C23.  A S</w:t>
      </w:r>
      <w:r>
        <w:rPr>
          <w:b/>
          <w:szCs w:val="24"/>
        </w:rPr>
        <w:t>iker Nyr</w:t>
      </w:r>
      <w:r w:rsidRPr="004A32A1">
        <w:rPr>
          <w:b/>
          <w:szCs w:val="24"/>
        </w:rPr>
        <w:t xml:space="preserve">t. 600 millió forint hitelt szeretne felvenni. </w:t>
      </w:r>
      <w:r>
        <w:rPr>
          <w:b/>
          <w:szCs w:val="24"/>
        </w:rPr>
        <w:t xml:space="preserve">Annak érdekében, hogy </w:t>
      </w:r>
      <w:r w:rsidRPr="004A32A1">
        <w:rPr>
          <w:b/>
          <w:szCs w:val="24"/>
        </w:rPr>
        <w:t>olcsóbban ju</w:t>
      </w:r>
      <w:r>
        <w:rPr>
          <w:b/>
          <w:szCs w:val="24"/>
        </w:rPr>
        <w:t>tha</w:t>
      </w:r>
      <w:r w:rsidRPr="004A32A1">
        <w:rPr>
          <w:b/>
          <w:szCs w:val="24"/>
        </w:rPr>
        <w:t xml:space="preserve">sson forráshoz, kötvényt bocsát ki a piacon. </w:t>
      </w:r>
      <w:r>
        <w:rPr>
          <w:b/>
          <w:szCs w:val="24"/>
        </w:rPr>
        <w:t xml:space="preserve">Egy </w:t>
      </w:r>
      <w:r w:rsidRPr="004A32A1">
        <w:rPr>
          <w:b/>
          <w:szCs w:val="24"/>
        </w:rPr>
        <w:t xml:space="preserve">kötvény névértéke 100 forint, futamideje két év, évente </w:t>
      </w:r>
      <w:r w:rsidRPr="008B0B48">
        <w:rPr>
          <w:b/>
          <w:i/>
          <w:szCs w:val="24"/>
        </w:rPr>
        <w:t>kétszer</w:t>
      </w:r>
      <w:r w:rsidRPr="008B0B48">
        <w:rPr>
          <w:b/>
          <w:szCs w:val="24"/>
        </w:rPr>
        <w:t xml:space="preserve"> fizeti</w:t>
      </w:r>
      <w:r>
        <w:rPr>
          <w:b/>
          <w:szCs w:val="24"/>
        </w:rPr>
        <w:t xml:space="preserve"> az </w:t>
      </w:r>
      <w:r w:rsidRPr="004A32A1">
        <w:rPr>
          <w:b/>
          <w:szCs w:val="24"/>
        </w:rPr>
        <w:t>évi 14% névleges kamatot, az utolsó alkalommal egy összegben törleszt. A piacon a befektetők a hasonló kockázatú befektetésektől évi 12%-os hozamot várnak el.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>Feladat:</w:t>
      </w:r>
    </w:p>
    <w:p w:rsidR="00CF7F12" w:rsidRPr="004A32A1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</w:t>
      </w:r>
      <w:r w:rsidRPr="004A32A1">
        <w:rPr>
          <w:b/>
          <w:szCs w:val="24"/>
        </w:rPr>
        <w:t>8 pont</w:t>
      </w:r>
    </w:p>
    <w:p w:rsidR="00CF7F12" w:rsidRPr="00050E5C" w:rsidRDefault="00CF7F12" w:rsidP="000F67BA">
      <w:pPr>
        <w:numPr>
          <w:ilvl w:val="0"/>
          <w:numId w:val="1"/>
        </w:numPr>
        <w:jc w:val="both"/>
        <w:rPr>
          <w:b/>
          <w:szCs w:val="24"/>
        </w:rPr>
      </w:pPr>
      <w:r w:rsidRPr="00050E5C">
        <w:rPr>
          <w:b/>
          <w:szCs w:val="24"/>
        </w:rPr>
        <w:t xml:space="preserve">Írja fel a kibocsátandó kötvény pénzáramlását!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                                     </w:t>
      </w:r>
      <w:r w:rsidRPr="00050E5C">
        <w:rPr>
          <w:b/>
          <w:szCs w:val="24"/>
        </w:rPr>
        <w:t>(2 pont)</w:t>
      </w:r>
    </w:p>
    <w:p w:rsidR="00CF7F12" w:rsidRPr="00050E5C" w:rsidRDefault="00CF7F12" w:rsidP="000F67BA">
      <w:pPr>
        <w:numPr>
          <w:ilvl w:val="0"/>
          <w:numId w:val="1"/>
        </w:numPr>
        <w:jc w:val="both"/>
        <w:rPr>
          <w:b/>
          <w:szCs w:val="24"/>
        </w:rPr>
      </w:pPr>
      <w:r w:rsidRPr="00050E5C">
        <w:rPr>
          <w:b/>
          <w:szCs w:val="24"/>
        </w:rPr>
        <w:t xml:space="preserve">Milyen áron lehet a kötvényeket a piacon eladni? </w:t>
      </w:r>
      <w:r>
        <w:rPr>
          <w:b/>
          <w:szCs w:val="24"/>
        </w:rPr>
        <w:t>(Év</w:t>
      </w:r>
      <w:r w:rsidRPr="00050E5C">
        <w:rPr>
          <w:b/>
          <w:szCs w:val="24"/>
        </w:rPr>
        <w:t xml:space="preserve">en belül egyszerű kamatozással </w:t>
      </w:r>
      <w:r>
        <w:rPr>
          <w:b/>
          <w:szCs w:val="24"/>
        </w:rPr>
        <w:t>diszkontá</w:t>
      </w:r>
      <w:r w:rsidRPr="00050E5C">
        <w:rPr>
          <w:b/>
          <w:szCs w:val="24"/>
        </w:rPr>
        <w:t xml:space="preserve">lhat!)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</w:t>
      </w:r>
      <w:r w:rsidRPr="00050E5C">
        <w:rPr>
          <w:b/>
          <w:szCs w:val="24"/>
        </w:rPr>
        <w:t>(4 pont)</w:t>
      </w:r>
    </w:p>
    <w:p w:rsidR="00CF7F12" w:rsidRPr="00050E5C" w:rsidRDefault="00CF7F12" w:rsidP="000F67BA">
      <w:pPr>
        <w:numPr>
          <w:ilvl w:val="0"/>
          <w:numId w:val="1"/>
        </w:numPr>
        <w:jc w:val="both"/>
        <w:rPr>
          <w:b/>
          <w:szCs w:val="24"/>
        </w:rPr>
      </w:pPr>
      <w:r w:rsidRPr="00050E5C">
        <w:rPr>
          <w:b/>
          <w:szCs w:val="24"/>
        </w:rPr>
        <w:t>Hány darab papírt kell a</w:t>
      </w:r>
      <w:r>
        <w:rPr>
          <w:b/>
          <w:szCs w:val="24"/>
        </w:rPr>
        <w:t xml:space="preserve"> Siker Nyr</w:t>
      </w:r>
      <w:r w:rsidRPr="00050E5C">
        <w:rPr>
          <w:b/>
          <w:szCs w:val="24"/>
        </w:rPr>
        <w:t xml:space="preserve">t-nek piaci áron eladnia, hogy a kívánt hitelhez hozzájusson?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50E5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</w:t>
      </w:r>
      <w:r w:rsidRPr="00050E5C">
        <w:rPr>
          <w:b/>
          <w:szCs w:val="24"/>
        </w:rPr>
        <w:t>(1 pont)</w:t>
      </w:r>
    </w:p>
    <w:p w:rsidR="00CF7F12" w:rsidRPr="00855919" w:rsidRDefault="00CF7F12" w:rsidP="000F67BA">
      <w:pPr>
        <w:numPr>
          <w:ilvl w:val="0"/>
          <w:numId w:val="1"/>
        </w:numPr>
        <w:jc w:val="both"/>
        <w:rPr>
          <w:b/>
          <w:szCs w:val="24"/>
        </w:rPr>
      </w:pPr>
      <w:r w:rsidRPr="00050E5C">
        <w:rPr>
          <w:b/>
          <w:szCs w:val="24"/>
        </w:rPr>
        <w:t xml:space="preserve">Hány forint kamatot kell a cégnek fél év múlva fizetnie?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                                                             </w:t>
      </w:r>
      <w:r w:rsidRPr="00050E5C">
        <w:rPr>
          <w:b/>
          <w:szCs w:val="24"/>
        </w:rPr>
        <w:t>(1 pont</w:t>
      </w:r>
      <w:r>
        <w:rPr>
          <w:b/>
          <w:szCs w:val="24"/>
        </w:rPr>
        <w:t>)</w:t>
      </w:r>
    </w:p>
    <w:p w:rsidR="00CF7F12" w:rsidRPr="00855919" w:rsidRDefault="00CF7F12" w:rsidP="000F67BA">
      <w:pPr>
        <w:ind w:left="360"/>
        <w:jc w:val="both"/>
        <w:rPr>
          <w:b/>
          <w:szCs w:val="24"/>
        </w:rPr>
      </w:pPr>
    </w:p>
    <w:p w:rsidR="00CF7F12" w:rsidRPr="00855919" w:rsidRDefault="00CF7F12" w:rsidP="000F67BA">
      <w:pPr>
        <w:ind w:left="360"/>
        <w:jc w:val="both"/>
        <w:rPr>
          <w:b/>
          <w:szCs w:val="24"/>
        </w:rPr>
      </w:pPr>
    </w:p>
    <w:p w:rsidR="00CF7F12" w:rsidRDefault="00CF7F12" w:rsidP="000F67BA">
      <w:pPr>
        <w:ind w:left="1062" w:firstLine="6"/>
        <w:jc w:val="both"/>
        <w:rPr>
          <w:szCs w:val="24"/>
        </w:rPr>
      </w:pPr>
      <w:r>
        <w:rPr>
          <w:szCs w:val="24"/>
        </w:rPr>
        <w:br w:type="column"/>
      </w:r>
    </w:p>
    <w:p w:rsidR="00CF7F12" w:rsidRDefault="00CF7F12" w:rsidP="000F67BA">
      <w:pPr>
        <w:ind w:left="1062" w:firstLine="6"/>
        <w:jc w:val="both"/>
        <w:rPr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5D5E0E">
        <w:rPr>
          <w:b/>
          <w:szCs w:val="24"/>
        </w:rPr>
        <w:t>C2</w:t>
      </w:r>
      <w:r w:rsidRPr="00050E5C">
        <w:rPr>
          <w:b/>
          <w:szCs w:val="24"/>
        </w:rPr>
        <w:t>4. A</w:t>
      </w:r>
      <w:r>
        <w:rPr>
          <w:b/>
          <w:szCs w:val="24"/>
        </w:rPr>
        <w:t xml:space="preserve"> Siker Nyr</w:t>
      </w:r>
      <w:r w:rsidRPr="00050E5C">
        <w:rPr>
          <w:b/>
          <w:szCs w:val="24"/>
        </w:rPr>
        <w:t>t. jövő évre várható nyeresége részvényenként 250 forint. A cégnél a sajáttőke arányos nyereség évi 12%, ami várhatóan a jövőben is fenntartható lesz. A vezetés minden évben a nyereség 60%-át tervezi osztalékként kifizetni a részvényeseknek. A részvénytől elvárt hozam évi 15%.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>Feladat:</w:t>
      </w:r>
    </w:p>
    <w:p w:rsidR="00CF7F12" w:rsidRDefault="00CF7F12" w:rsidP="000F67BA">
      <w:pPr>
        <w:jc w:val="right"/>
        <w:rPr>
          <w:b/>
          <w:szCs w:val="24"/>
        </w:rPr>
      </w:pPr>
      <w:r w:rsidRPr="005D5E0E">
        <w:rPr>
          <w:b/>
          <w:szCs w:val="24"/>
        </w:rPr>
        <w:t>7 pont</w:t>
      </w:r>
    </w:p>
    <w:p w:rsidR="00CF7F12" w:rsidRPr="005D5E0E" w:rsidRDefault="00CF7F12" w:rsidP="000F67BA">
      <w:pPr>
        <w:jc w:val="right"/>
        <w:rPr>
          <w:b/>
          <w:szCs w:val="24"/>
        </w:rPr>
      </w:pPr>
    </w:p>
    <w:p w:rsidR="00CF7F12" w:rsidRPr="00050E5C" w:rsidRDefault="00CF7F12" w:rsidP="000F67BA">
      <w:pPr>
        <w:numPr>
          <w:ilvl w:val="0"/>
          <w:numId w:val="3"/>
        </w:numPr>
        <w:jc w:val="both"/>
        <w:rPr>
          <w:b/>
          <w:szCs w:val="24"/>
        </w:rPr>
      </w:pPr>
      <w:r w:rsidRPr="00050E5C">
        <w:rPr>
          <w:b/>
          <w:szCs w:val="24"/>
        </w:rPr>
        <w:t>Mennyit adna a</w:t>
      </w:r>
      <w:r>
        <w:rPr>
          <w:b/>
          <w:szCs w:val="24"/>
        </w:rPr>
        <w:t xml:space="preserve"> Siker Nyr</w:t>
      </w:r>
      <w:r w:rsidRPr="00050E5C">
        <w:rPr>
          <w:b/>
          <w:szCs w:val="24"/>
        </w:rPr>
        <w:t xml:space="preserve">t. részvényéért?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                       </w:t>
      </w:r>
      <w:r w:rsidRPr="00050E5C">
        <w:rPr>
          <w:b/>
          <w:szCs w:val="24"/>
        </w:rPr>
        <w:t>(3 pont)</w:t>
      </w:r>
    </w:p>
    <w:p w:rsidR="00CF7F12" w:rsidRPr="00050E5C" w:rsidRDefault="00CF7F12" w:rsidP="000F67BA">
      <w:pPr>
        <w:numPr>
          <w:ilvl w:val="0"/>
          <w:numId w:val="3"/>
        </w:numPr>
        <w:jc w:val="both"/>
        <w:rPr>
          <w:b/>
          <w:szCs w:val="24"/>
        </w:rPr>
      </w:pPr>
      <w:r w:rsidRPr="00050E5C">
        <w:rPr>
          <w:b/>
          <w:szCs w:val="24"/>
        </w:rPr>
        <w:t xml:space="preserve">Mennyit érne a cég, ha a vezetés minden nyereséget minden évben maradéktalanul kifizetne osztalékként?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</w:t>
      </w:r>
      <w:r w:rsidRPr="00050E5C">
        <w:rPr>
          <w:b/>
          <w:szCs w:val="24"/>
        </w:rPr>
        <w:t>(2 pont)</w:t>
      </w:r>
    </w:p>
    <w:p w:rsidR="00CF7F12" w:rsidRDefault="00CF7F12" w:rsidP="000F67BA">
      <w:pPr>
        <w:numPr>
          <w:ilvl w:val="0"/>
          <w:numId w:val="3"/>
        </w:numPr>
        <w:jc w:val="both"/>
        <w:rPr>
          <w:b/>
          <w:szCs w:val="24"/>
        </w:rPr>
      </w:pPr>
      <w:r w:rsidRPr="00050E5C">
        <w:rPr>
          <w:b/>
          <w:szCs w:val="24"/>
        </w:rPr>
        <w:t xml:space="preserve">Magyarázza meg az a) és a b) feladat eredményeinek egymáshoz viszonyított értékét!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Pr="00050E5C">
        <w:rPr>
          <w:b/>
          <w:szCs w:val="24"/>
        </w:rPr>
        <w:t>(2 pont)</w:t>
      </w:r>
    </w:p>
    <w:p w:rsidR="00CF7F12" w:rsidRPr="005162AE" w:rsidRDefault="00CF7F12" w:rsidP="000F67BA">
      <w:pPr>
        <w:jc w:val="both"/>
        <w:rPr>
          <w:szCs w:val="24"/>
        </w:rPr>
      </w:pPr>
    </w:p>
    <w:p w:rsidR="00CF7F12" w:rsidRPr="005162AE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750D8E">
        <w:rPr>
          <w:szCs w:val="24"/>
        </w:rPr>
        <w:br w:type="column"/>
      </w:r>
      <w:r w:rsidRPr="00D848FB">
        <w:rPr>
          <w:b/>
          <w:szCs w:val="24"/>
        </w:rPr>
        <w:t>C</w:t>
      </w:r>
      <w:r w:rsidRPr="00050E5C">
        <w:rPr>
          <w:b/>
          <w:szCs w:val="24"/>
        </w:rPr>
        <w:t>25.</w:t>
      </w:r>
      <w:r>
        <w:rPr>
          <w:b/>
          <w:szCs w:val="24"/>
        </w:rPr>
        <w:t xml:space="preserve"> E</w:t>
      </w:r>
      <w:r w:rsidRPr="00050E5C">
        <w:rPr>
          <w:b/>
          <w:szCs w:val="24"/>
        </w:rPr>
        <w:t>gy</w:t>
      </w:r>
      <w:r>
        <w:rPr>
          <w:b/>
          <w:szCs w:val="24"/>
        </w:rPr>
        <w:t xml:space="preserve"> befektetői kör</w:t>
      </w:r>
      <w:r w:rsidRPr="00050E5C">
        <w:rPr>
          <w:b/>
          <w:szCs w:val="24"/>
        </w:rPr>
        <w:t xml:space="preserve"> új cég alapítását tervezi. A céget a piaci lehetőségek </w:t>
      </w:r>
      <w:r>
        <w:rPr>
          <w:b/>
          <w:szCs w:val="24"/>
        </w:rPr>
        <w:t xml:space="preserve">beszűkülése </w:t>
      </w:r>
      <w:r w:rsidRPr="00050E5C">
        <w:rPr>
          <w:b/>
          <w:szCs w:val="24"/>
        </w:rPr>
        <w:t>után, előreláthatóan négy év múlva fel fogják számolni. A projekt beindításához egy egyszeri, 30 millió forintos beruházásra van szükség, am</w:t>
      </w:r>
      <w:r>
        <w:rPr>
          <w:b/>
          <w:szCs w:val="24"/>
        </w:rPr>
        <w:t>elye</w:t>
      </w:r>
      <w:r w:rsidRPr="00050E5C">
        <w:rPr>
          <w:b/>
          <w:szCs w:val="24"/>
        </w:rPr>
        <w:t>t a későbbiekben 10%-os kulccsal amortizálhatnak. A termelés forgótőke szükséglete a beruházással egy</w:t>
      </w:r>
      <w:r>
        <w:rPr>
          <w:b/>
          <w:szCs w:val="24"/>
        </w:rPr>
        <w:t xml:space="preserve"> </w:t>
      </w:r>
      <w:r w:rsidRPr="00050E5C">
        <w:rPr>
          <w:b/>
          <w:szCs w:val="24"/>
        </w:rPr>
        <w:t xml:space="preserve">időben 3 millió forint, </w:t>
      </w:r>
      <w:r>
        <w:rPr>
          <w:b/>
          <w:szCs w:val="24"/>
        </w:rPr>
        <w:t>és ez a forgótőkeigény fenntartható lesz a további években is.</w:t>
      </w:r>
    </w:p>
    <w:p w:rsidR="00CF7F12" w:rsidRPr="00050E5C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050E5C">
        <w:rPr>
          <w:b/>
          <w:szCs w:val="24"/>
        </w:rPr>
        <w:t xml:space="preserve">Az árbevételt az első évben </w:t>
      </w:r>
      <w:smartTag w:uri="urn:schemas-microsoft-com:office:smarttags" w:element="metricconverter">
        <w:smartTagPr>
          <w:attr w:name="ProductID" w:val="50, a"/>
        </w:smartTagPr>
        <w:r w:rsidRPr="00050E5C">
          <w:rPr>
            <w:b/>
            <w:szCs w:val="24"/>
          </w:rPr>
          <w:t>50, a</w:t>
        </w:r>
      </w:smartTag>
      <w:r w:rsidRPr="00050E5C">
        <w:rPr>
          <w:b/>
          <w:szCs w:val="24"/>
        </w:rPr>
        <w:t xml:space="preserve"> másodikban </w:t>
      </w:r>
      <w:smartTag w:uri="urn:schemas-microsoft-com:office:smarttags" w:element="metricconverter">
        <w:smartTagPr>
          <w:attr w:name="ProductID" w:val="80, a"/>
        </w:smartTagPr>
        <w:r w:rsidRPr="00050E5C">
          <w:rPr>
            <w:b/>
            <w:szCs w:val="24"/>
          </w:rPr>
          <w:t>80, a</w:t>
        </w:r>
      </w:smartTag>
      <w:r w:rsidRPr="00050E5C">
        <w:rPr>
          <w:b/>
          <w:szCs w:val="24"/>
        </w:rPr>
        <w:t xml:space="preserve"> harmadikban </w:t>
      </w:r>
      <w:smartTag w:uri="urn:schemas-microsoft-com:office:smarttags" w:element="metricconverter">
        <w:smartTagPr>
          <w:attr w:name="ProductID" w:val="90, a"/>
        </w:smartTagPr>
        <w:r w:rsidRPr="00050E5C">
          <w:rPr>
            <w:b/>
            <w:szCs w:val="24"/>
          </w:rPr>
          <w:t>90, a</w:t>
        </w:r>
      </w:smartTag>
      <w:r w:rsidRPr="00050E5C">
        <w:rPr>
          <w:b/>
          <w:szCs w:val="24"/>
        </w:rPr>
        <w:t xml:space="preserve"> negyedikben pedig 40 millió forintra tervezik. A termelés érdekében felmerülő </w:t>
      </w:r>
      <w:r>
        <w:rPr>
          <w:b/>
          <w:szCs w:val="24"/>
        </w:rPr>
        <w:t>ráfordít</w:t>
      </w:r>
      <w:r w:rsidRPr="00050E5C">
        <w:rPr>
          <w:b/>
          <w:szCs w:val="24"/>
        </w:rPr>
        <w:t>ások előreláthatóan a bevételek 60%-á</w:t>
      </w:r>
      <w:r>
        <w:rPr>
          <w:b/>
          <w:szCs w:val="24"/>
        </w:rPr>
        <w:t>t teszi majd ki.</w:t>
      </w:r>
    </w:p>
    <w:p w:rsidR="00CF7F12" w:rsidRPr="00050E5C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050E5C">
        <w:rPr>
          <w:b/>
          <w:szCs w:val="24"/>
        </w:rPr>
        <w:t xml:space="preserve">Négy év múlva a befektetett eszközöket 20 millió forintért, </w:t>
      </w:r>
      <w:r w:rsidRPr="009562C3">
        <w:rPr>
          <w:b/>
          <w:szCs w:val="24"/>
        </w:rPr>
        <w:t>a</w:t>
      </w:r>
      <w:r>
        <w:rPr>
          <w:b/>
          <w:color w:val="FF0000"/>
          <w:szCs w:val="24"/>
        </w:rPr>
        <w:t xml:space="preserve"> </w:t>
      </w:r>
      <w:r w:rsidRPr="00050E5C">
        <w:rPr>
          <w:b/>
          <w:szCs w:val="24"/>
        </w:rPr>
        <w:t>forgótőkét könyv szerinti értéken értékesítik, és az összeg még a negyedik évben be is folyik. A társasági adó</w:t>
      </w:r>
      <w:r>
        <w:rPr>
          <w:b/>
          <w:szCs w:val="24"/>
        </w:rPr>
        <w:t xml:space="preserve"> </w:t>
      </w:r>
      <w:r w:rsidRPr="00050E5C">
        <w:rPr>
          <w:b/>
          <w:szCs w:val="24"/>
        </w:rPr>
        <w:t>kulcs</w:t>
      </w:r>
      <w:r>
        <w:rPr>
          <w:b/>
          <w:szCs w:val="24"/>
        </w:rPr>
        <w:t>a</w:t>
      </w:r>
      <w:r w:rsidRPr="00050E5C">
        <w:rPr>
          <w:b/>
          <w:szCs w:val="24"/>
        </w:rPr>
        <w:t xml:space="preserve"> 1</w:t>
      </w:r>
      <w:r>
        <w:rPr>
          <w:b/>
          <w:szCs w:val="24"/>
        </w:rPr>
        <w:t>0</w:t>
      </w:r>
      <w:r w:rsidRPr="00050E5C">
        <w:rPr>
          <w:b/>
          <w:szCs w:val="24"/>
        </w:rPr>
        <w:t xml:space="preserve">%. 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 xml:space="preserve">Feladat:                                                                                                         </w:t>
      </w:r>
    </w:p>
    <w:p w:rsidR="00CF7F12" w:rsidRPr="00050E5C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050E5C">
        <w:rPr>
          <w:b/>
          <w:szCs w:val="24"/>
        </w:rPr>
        <w:t>Írja fe</w:t>
      </w:r>
      <w:r>
        <w:rPr>
          <w:b/>
          <w:szCs w:val="24"/>
        </w:rPr>
        <w:t>l a projekt pénzáramlását!</w:t>
      </w:r>
      <w:r w:rsidRPr="00050E5C">
        <w:rPr>
          <w:b/>
          <w:szCs w:val="24"/>
        </w:rPr>
        <w:t xml:space="preserve"> </w:t>
      </w:r>
      <w:r>
        <w:rPr>
          <w:b/>
          <w:szCs w:val="24"/>
        </w:rPr>
        <w:t>Az</w:t>
      </w:r>
      <w:r w:rsidRPr="00050E5C">
        <w:rPr>
          <w:b/>
          <w:szCs w:val="24"/>
        </w:rPr>
        <w:t xml:space="preserve"> egyes évek pénzáramlását az adott év végén vegye figyelembe!</w:t>
      </w:r>
      <w:r w:rsidRPr="00050E5C">
        <w:rPr>
          <w:b/>
          <w:szCs w:val="24"/>
        </w:rPr>
        <w:tab/>
      </w:r>
      <w:r w:rsidRPr="00050E5C">
        <w:rPr>
          <w:b/>
          <w:szCs w:val="24"/>
        </w:rPr>
        <w:tab/>
      </w:r>
      <w:r w:rsidRPr="00050E5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(10 pont)</w:t>
      </w:r>
      <w:r w:rsidRPr="00050E5C">
        <w:rPr>
          <w:b/>
          <w:szCs w:val="24"/>
        </w:rPr>
        <w:tab/>
      </w:r>
      <w:r>
        <w:rPr>
          <w:b/>
          <w:szCs w:val="24"/>
        </w:rPr>
        <w:t xml:space="preserve">                        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</w:p>
    <w:p w:rsidR="00CF7F12" w:rsidRPr="00750D8E" w:rsidRDefault="00CF7F12" w:rsidP="000F67BA">
      <w:pPr>
        <w:jc w:val="both"/>
        <w:rPr>
          <w:szCs w:val="24"/>
        </w:rPr>
      </w:pPr>
    </w:p>
    <w:p w:rsidR="00CF7F12" w:rsidRPr="00750D8E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 w:rsidRPr="00750D8E">
        <w:rPr>
          <w:szCs w:val="24"/>
        </w:rPr>
        <w:br w:type="column"/>
      </w:r>
      <w:r w:rsidRPr="00077A0C">
        <w:rPr>
          <w:b/>
          <w:szCs w:val="24"/>
        </w:rPr>
        <w:t>C26. A S</w:t>
      </w:r>
      <w:r>
        <w:rPr>
          <w:b/>
          <w:szCs w:val="24"/>
        </w:rPr>
        <w:t>iker Nyr</w:t>
      </w:r>
      <w:r w:rsidRPr="00077A0C">
        <w:rPr>
          <w:b/>
          <w:szCs w:val="24"/>
        </w:rPr>
        <w:t>t. részvény</w:t>
      </w:r>
      <w:r>
        <w:rPr>
          <w:b/>
          <w:szCs w:val="24"/>
        </w:rPr>
        <w:t xml:space="preserve">ének ára az azonnali piacon </w:t>
      </w:r>
      <w:smartTag w:uri="urn:schemas-microsoft-com:office:smarttags" w:element="metricconverter">
        <w:smartTagPr>
          <w:attr w:name="ProductID" w:val="800 Ft"/>
        </w:smartTagPr>
        <w:r>
          <w:rPr>
            <w:b/>
            <w:szCs w:val="24"/>
          </w:rPr>
          <w:t xml:space="preserve">800 </w:t>
        </w:r>
        <w:r w:rsidRPr="00077A0C">
          <w:rPr>
            <w:b/>
            <w:szCs w:val="24"/>
          </w:rPr>
          <w:t>Ft</w:t>
        </w:r>
      </w:smartTag>
      <w:r>
        <w:rPr>
          <w:b/>
          <w:szCs w:val="24"/>
        </w:rPr>
        <w:t xml:space="preserve">. A </w:t>
      </w:r>
      <w:r w:rsidRPr="00077A0C">
        <w:rPr>
          <w:b/>
          <w:szCs w:val="24"/>
        </w:rPr>
        <w:t>kockázatmentes hozam évi 10%.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Pr="00077A0C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>Feladat:</w:t>
      </w:r>
    </w:p>
    <w:p w:rsidR="00CF7F12" w:rsidRPr="00077A0C" w:rsidRDefault="00CF7F12" w:rsidP="000F67BA">
      <w:pPr>
        <w:jc w:val="right"/>
        <w:rPr>
          <w:b/>
          <w:szCs w:val="24"/>
        </w:rPr>
      </w:pPr>
      <w:r w:rsidRPr="00077A0C">
        <w:rPr>
          <w:b/>
          <w:szCs w:val="24"/>
        </w:rPr>
        <w:t>5 pont</w:t>
      </w:r>
    </w:p>
    <w:p w:rsidR="00CF7F12" w:rsidRDefault="00CF7F12" w:rsidP="000F67BA">
      <w:pPr>
        <w:numPr>
          <w:ilvl w:val="0"/>
          <w:numId w:val="8"/>
        </w:numPr>
        <w:jc w:val="both"/>
        <w:rPr>
          <w:b/>
          <w:szCs w:val="24"/>
        </w:rPr>
      </w:pPr>
      <w:r w:rsidRPr="00050E5C">
        <w:rPr>
          <w:b/>
          <w:szCs w:val="24"/>
        </w:rPr>
        <w:t xml:space="preserve">Mekkora a részvény egyéves határidős árfolyama, ha a papír időközben nem fizet osztalékot? </w:t>
      </w:r>
      <w:r>
        <w:rPr>
          <w:b/>
          <w:szCs w:val="24"/>
        </w:rPr>
        <w:t xml:space="preserve">                                                                                                               (</w:t>
      </w:r>
      <w:r w:rsidRPr="00050E5C">
        <w:rPr>
          <w:b/>
          <w:szCs w:val="24"/>
        </w:rPr>
        <w:t>2 pont)</w:t>
      </w:r>
    </w:p>
    <w:p w:rsidR="00CF7F12" w:rsidRPr="00050E5C" w:rsidRDefault="00CF7F12" w:rsidP="000F67BA">
      <w:pPr>
        <w:ind w:left="360"/>
        <w:jc w:val="both"/>
        <w:rPr>
          <w:b/>
          <w:szCs w:val="24"/>
        </w:rPr>
      </w:pPr>
    </w:p>
    <w:p w:rsidR="00CF7F12" w:rsidRDefault="00CF7F12" w:rsidP="000F67BA">
      <w:pPr>
        <w:numPr>
          <w:ilvl w:val="0"/>
          <w:numId w:val="8"/>
        </w:numPr>
        <w:jc w:val="both"/>
        <w:rPr>
          <w:b/>
          <w:szCs w:val="24"/>
        </w:rPr>
      </w:pPr>
      <w:r w:rsidRPr="00050E5C">
        <w:rPr>
          <w:b/>
          <w:szCs w:val="24"/>
        </w:rPr>
        <w:t>Hogyan változik a részvény határidős árfolyam</w:t>
      </w:r>
      <w:r w:rsidRPr="00077A0C">
        <w:rPr>
          <w:b/>
          <w:szCs w:val="24"/>
        </w:rPr>
        <w:t>a</w:t>
      </w:r>
      <w:r w:rsidRPr="00050E5C">
        <w:rPr>
          <w:b/>
          <w:szCs w:val="24"/>
        </w:rPr>
        <w:t xml:space="preserve">, ha a papír azonnali árfolyama </w:t>
      </w:r>
      <w:r>
        <w:rPr>
          <w:b/>
          <w:szCs w:val="24"/>
        </w:rPr>
        <w:t>időközben a többi tényező változatlansága mellett</w:t>
      </w:r>
      <w:r w:rsidRPr="00050E5C">
        <w:rPr>
          <w:b/>
          <w:szCs w:val="24"/>
        </w:rPr>
        <w:t xml:space="preserve"> 850 forintra emelk</w:t>
      </w:r>
      <w:r>
        <w:rPr>
          <w:b/>
          <w:szCs w:val="24"/>
        </w:rPr>
        <w:t>ed</w:t>
      </w:r>
      <w:r w:rsidRPr="00050E5C">
        <w:rPr>
          <w:b/>
          <w:szCs w:val="24"/>
        </w:rPr>
        <w:t>e</w:t>
      </w:r>
      <w:r>
        <w:rPr>
          <w:b/>
          <w:szCs w:val="24"/>
        </w:rPr>
        <w:t xml:space="preserve">tt?  </w:t>
      </w:r>
      <w:r w:rsidRPr="00050E5C">
        <w:rPr>
          <w:b/>
          <w:szCs w:val="24"/>
        </w:rPr>
        <w:t xml:space="preserve"> (2 pont)</w:t>
      </w:r>
    </w:p>
    <w:p w:rsidR="00CF7F12" w:rsidRPr="00050E5C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numPr>
          <w:ilvl w:val="0"/>
          <w:numId w:val="8"/>
        </w:numPr>
        <w:jc w:val="both"/>
        <w:rPr>
          <w:b/>
          <w:szCs w:val="24"/>
        </w:rPr>
      </w:pPr>
      <w:r>
        <w:rPr>
          <w:b/>
          <w:szCs w:val="24"/>
        </w:rPr>
        <w:t>Mennyit n</w:t>
      </w:r>
      <w:r w:rsidRPr="00050E5C">
        <w:rPr>
          <w:b/>
          <w:szCs w:val="24"/>
        </w:rPr>
        <w:t>yert vagy veszített az a befektető, aki tegnap a tőzsdén egy részvényt vett határidőre, majd ma határidőre el is adta azt?</w:t>
      </w:r>
      <w:r>
        <w:rPr>
          <w:b/>
          <w:szCs w:val="24"/>
        </w:rPr>
        <w:t xml:space="preserve">                                                   </w:t>
      </w:r>
      <w:r w:rsidRPr="00050E5C">
        <w:rPr>
          <w:b/>
          <w:szCs w:val="24"/>
        </w:rPr>
        <w:t xml:space="preserve"> (1 pont)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szCs w:val="24"/>
        </w:rPr>
      </w:pPr>
    </w:p>
    <w:p w:rsidR="00CF7F12" w:rsidRPr="00750D8E" w:rsidRDefault="00CF7F12" w:rsidP="000F67BA">
      <w:pPr>
        <w:jc w:val="both"/>
        <w:rPr>
          <w:szCs w:val="24"/>
        </w:rPr>
      </w:pPr>
    </w:p>
    <w:p w:rsidR="00CF7F12" w:rsidRPr="00750D8E" w:rsidRDefault="00CF7F12" w:rsidP="000F67BA">
      <w:pPr>
        <w:jc w:val="both"/>
        <w:rPr>
          <w:szCs w:val="24"/>
        </w:rPr>
      </w:pPr>
    </w:p>
    <w:p w:rsidR="00CF7F12" w:rsidRPr="00750D8E" w:rsidRDefault="00CF7F12" w:rsidP="000F67BA">
      <w:pPr>
        <w:jc w:val="both"/>
        <w:rPr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br w:type="column"/>
      </w:r>
      <w:r w:rsidRPr="00EE2602">
        <w:rPr>
          <w:b/>
          <w:szCs w:val="24"/>
        </w:rPr>
        <w:t>C</w:t>
      </w:r>
      <w:r w:rsidRPr="00050E5C">
        <w:rPr>
          <w:b/>
          <w:szCs w:val="24"/>
        </w:rPr>
        <w:t>27. Két befektetést kell összevetnie. A</w:t>
      </w:r>
      <w:r>
        <w:rPr>
          <w:b/>
          <w:szCs w:val="24"/>
        </w:rPr>
        <w:t>z</w:t>
      </w:r>
      <w:r w:rsidRPr="00050E5C">
        <w:rPr>
          <w:b/>
          <w:szCs w:val="24"/>
        </w:rPr>
        <w:t xml:space="preserve"> </w:t>
      </w:r>
      <w:r>
        <w:rPr>
          <w:b/>
          <w:szCs w:val="24"/>
        </w:rPr>
        <w:t>X</w:t>
      </w:r>
      <w:r w:rsidRPr="00050E5C">
        <w:rPr>
          <w:b/>
          <w:szCs w:val="24"/>
        </w:rPr>
        <w:t xml:space="preserve"> befektetés 8 évig tart, és </w:t>
      </w:r>
      <w:smartTag w:uri="urn:schemas-microsoft-com:office:smarttags" w:element="metricconverter">
        <w:smartTagPr>
          <w:attr w:name="ProductID" w:val="0,6 M"/>
        </w:smartTagPr>
        <w:r w:rsidRPr="00050E5C">
          <w:rPr>
            <w:b/>
            <w:szCs w:val="24"/>
          </w:rPr>
          <w:t>12</w:t>
        </w:r>
        <w:r>
          <w:rPr>
            <w:b/>
            <w:szCs w:val="24"/>
          </w:rPr>
          <w:t xml:space="preserve"> M</w:t>
        </w:r>
      </w:smartTag>
      <w:r>
        <w:rPr>
          <w:b/>
          <w:szCs w:val="24"/>
        </w:rPr>
        <w:t xml:space="preserve"> </w:t>
      </w:r>
      <w:r w:rsidRPr="00050E5C">
        <w:rPr>
          <w:b/>
          <w:szCs w:val="24"/>
        </w:rPr>
        <w:t>Ft befektetése ellenében</w:t>
      </w:r>
      <w:r>
        <w:rPr>
          <w:b/>
          <w:szCs w:val="24"/>
        </w:rPr>
        <w:t xml:space="preserve"> minden évben</w:t>
      </w:r>
      <w:r w:rsidRPr="00050E5C">
        <w:rPr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0,6 M"/>
        </w:smartTagPr>
        <w:r w:rsidRPr="00050E5C">
          <w:rPr>
            <w:b/>
            <w:szCs w:val="24"/>
          </w:rPr>
          <w:t>3</w:t>
        </w:r>
        <w:r>
          <w:rPr>
            <w:b/>
            <w:szCs w:val="24"/>
          </w:rPr>
          <w:t xml:space="preserve"> </w:t>
        </w:r>
        <w:r w:rsidRPr="00050E5C">
          <w:rPr>
            <w:b/>
            <w:szCs w:val="24"/>
          </w:rPr>
          <w:t>M</w:t>
        </w:r>
      </w:smartTag>
      <w:r>
        <w:rPr>
          <w:b/>
          <w:szCs w:val="24"/>
        </w:rPr>
        <w:t xml:space="preserve"> </w:t>
      </w:r>
      <w:r w:rsidRPr="00050E5C">
        <w:rPr>
          <w:b/>
          <w:szCs w:val="24"/>
        </w:rPr>
        <w:t xml:space="preserve">Ft-ot hoz. </w:t>
      </w:r>
      <w:r>
        <w:rPr>
          <w:b/>
          <w:szCs w:val="24"/>
        </w:rPr>
        <w:t>Az Y</w:t>
      </w:r>
      <w:r w:rsidRPr="00050E5C">
        <w:rPr>
          <w:b/>
          <w:szCs w:val="24"/>
        </w:rPr>
        <w:t xml:space="preserve"> befektetés 3 évig tart, és </w:t>
      </w:r>
      <w:smartTag w:uri="urn:schemas-microsoft-com:office:smarttags" w:element="metricconverter">
        <w:smartTagPr>
          <w:attr w:name="ProductID" w:val="0,6 M"/>
        </w:smartTagPr>
        <w:r w:rsidRPr="00050E5C">
          <w:rPr>
            <w:b/>
            <w:szCs w:val="24"/>
          </w:rPr>
          <w:t>1</w:t>
        </w:r>
        <w:r>
          <w:rPr>
            <w:b/>
            <w:szCs w:val="24"/>
          </w:rPr>
          <w:t>,2</w:t>
        </w:r>
        <w:r w:rsidRPr="00050E5C">
          <w:rPr>
            <w:b/>
            <w:szCs w:val="24"/>
          </w:rPr>
          <w:t xml:space="preserve"> M</w:t>
        </w:r>
      </w:smartTag>
      <w:r>
        <w:rPr>
          <w:b/>
          <w:szCs w:val="24"/>
        </w:rPr>
        <w:t xml:space="preserve"> </w:t>
      </w:r>
      <w:r w:rsidRPr="00050E5C">
        <w:rPr>
          <w:b/>
          <w:szCs w:val="24"/>
        </w:rPr>
        <w:t xml:space="preserve">Ft befektetése ellenében </w:t>
      </w:r>
      <w:r>
        <w:rPr>
          <w:b/>
          <w:szCs w:val="24"/>
        </w:rPr>
        <w:t>minden évben</w:t>
      </w:r>
      <w:r w:rsidRPr="00050E5C">
        <w:rPr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0,6 M"/>
        </w:smartTagPr>
        <w:r w:rsidRPr="00050E5C">
          <w:rPr>
            <w:b/>
            <w:szCs w:val="24"/>
          </w:rPr>
          <w:t>0,6 M</w:t>
        </w:r>
      </w:smartTag>
      <w:r>
        <w:rPr>
          <w:b/>
          <w:szCs w:val="24"/>
        </w:rPr>
        <w:t xml:space="preserve"> </w:t>
      </w:r>
      <w:r w:rsidRPr="00050E5C">
        <w:rPr>
          <w:b/>
          <w:szCs w:val="24"/>
        </w:rPr>
        <w:t>Ft pénzáramlást biztosít. Az elvárt hozam évi 15%</w:t>
      </w:r>
      <w:r>
        <w:rPr>
          <w:b/>
          <w:szCs w:val="24"/>
        </w:rPr>
        <w:t>.</w:t>
      </w:r>
    </w:p>
    <w:p w:rsidR="00CF7F12" w:rsidRDefault="00CF7F12" w:rsidP="000F67BA">
      <w:pPr>
        <w:jc w:val="both"/>
        <w:rPr>
          <w:b/>
          <w:szCs w:val="24"/>
        </w:rPr>
      </w:pPr>
    </w:p>
    <w:p w:rsidR="00CF7F12" w:rsidRDefault="00CF7F12" w:rsidP="000F67BA">
      <w:pPr>
        <w:jc w:val="both"/>
        <w:rPr>
          <w:b/>
          <w:szCs w:val="24"/>
        </w:rPr>
      </w:pPr>
      <w:r>
        <w:rPr>
          <w:b/>
          <w:szCs w:val="24"/>
        </w:rPr>
        <w:t>Feladat:</w:t>
      </w:r>
    </w:p>
    <w:p w:rsidR="00CF7F12" w:rsidRPr="00EE2602" w:rsidRDefault="00CF7F12" w:rsidP="000F67BA">
      <w:pPr>
        <w:jc w:val="right"/>
        <w:rPr>
          <w:b/>
          <w:szCs w:val="24"/>
        </w:rPr>
      </w:pPr>
      <w:r w:rsidRPr="00EE2602">
        <w:rPr>
          <w:b/>
          <w:szCs w:val="24"/>
        </w:rPr>
        <w:t>10 pont</w:t>
      </w:r>
    </w:p>
    <w:p w:rsidR="00CF7F12" w:rsidRDefault="00CF7F12" w:rsidP="000F67BA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a) </w:t>
      </w:r>
      <w:r w:rsidRPr="00050E5C">
        <w:rPr>
          <w:b/>
          <w:szCs w:val="24"/>
        </w:rPr>
        <w:t>Számítsa ki az NPV, IRR, PI, diszkontált megtérülési idő mutatóit</w:t>
      </w:r>
      <w:r w:rsidRPr="00EE2602">
        <w:rPr>
          <w:b/>
          <w:szCs w:val="24"/>
        </w:rPr>
        <w:t>!</w:t>
      </w:r>
      <w:r w:rsidRPr="00050E5C">
        <w:rPr>
          <w:b/>
          <w:szCs w:val="24"/>
        </w:rPr>
        <w:t xml:space="preserve"> Határozza meg, hogy az egyes mutatók alapján melyik befektetést választaná!</w:t>
      </w:r>
      <w:r w:rsidRPr="00050E5C">
        <w:rPr>
          <w:b/>
          <w:szCs w:val="24"/>
        </w:rPr>
        <w:tab/>
      </w:r>
      <w:r>
        <w:rPr>
          <w:b/>
          <w:szCs w:val="24"/>
        </w:rPr>
        <w:t>(8 pont)</w:t>
      </w:r>
      <w:r w:rsidRPr="00050E5C">
        <w:rPr>
          <w:b/>
          <w:szCs w:val="24"/>
        </w:rPr>
        <w:tab/>
      </w:r>
      <w:r w:rsidRPr="00050E5C">
        <w:rPr>
          <w:b/>
          <w:szCs w:val="24"/>
        </w:rPr>
        <w:tab/>
      </w:r>
      <w:r w:rsidRPr="00050E5C">
        <w:rPr>
          <w:b/>
          <w:szCs w:val="24"/>
        </w:rPr>
        <w:tab/>
      </w:r>
      <w:r w:rsidRPr="00050E5C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F12" w:rsidRPr="00050E5C" w:rsidRDefault="00CF7F12" w:rsidP="000F67B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szCs w:val="24"/>
        </w:rPr>
      </w:pPr>
    </w:p>
    <w:p w:rsidR="00CF7F12" w:rsidRDefault="00CF7F12" w:rsidP="000F67BA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</w:rPr>
      </w:pPr>
      <w:r>
        <w:rPr>
          <w:b/>
        </w:rPr>
        <w:t xml:space="preserve">b) </w:t>
      </w:r>
      <w:r w:rsidRPr="00050E5C">
        <w:rPr>
          <w:b/>
        </w:rPr>
        <w:t xml:space="preserve">Magyarázza meg, hogy mi annak az oka, hogy bizonyos mutatók az </w:t>
      </w:r>
      <w:r>
        <w:rPr>
          <w:b/>
        </w:rPr>
        <w:t>X</w:t>
      </w:r>
      <w:r w:rsidRPr="00050E5C">
        <w:rPr>
          <w:b/>
        </w:rPr>
        <w:t>, bizonyos mutatók a</w:t>
      </w:r>
      <w:r>
        <w:rPr>
          <w:b/>
        </w:rPr>
        <w:t>z Y</w:t>
      </w:r>
      <w:r w:rsidRPr="00050E5C">
        <w:rPr>
          <w:b/>
        </w:rPr>
        <w:t xml:space="preserve"> befektetést preferálták</w:t>
      </w:r>
      <w:r>
        <w:rPr>
          <w:b/>
        </w:rPr>
        <w:t>!</w:t>
      </w:r>
      <w:r w:rsidRPr="00050E5C">
        <w:rPr>
          <w:b/>
        </w:rPr>
        <w:tab/>
      </w:r>
      <w:r>
        <w:rPr>
          <w:b/>
        </w:rPr>
        <w:t xml:space="preserve">                                                (2 pont)</w:t>
      </w:r>
      <w:r w:rsidRPr="00050E5C">
        <w:rPr>
          <w:b/>
        </w:rPr>
        <w:tab/>
      </w:r>
      <w:r w:rsidRPr="00050E5C">
        <w:rPr>
          <w:b/>
        </w:rPr>
        <w:tab/>
      </w:r>
      <w:r w:rsidRPr="00050E5C">
        <w:rPr>
          <w:b/>
        </w:rPr>
        <w:tab/>
      </w:r>
      <w:r w:rsidRPr="00050E5C">
        <w:rPr>
          <w:b/>
        </w:rPr>
        <w:tab/>
      </w:r>
      <w:r w:rsidRPr="00050E5C">
        <w:rPr>
          <w:b/>
        </w:rPr>
        <w:tab/>
      </w:r>
      <w:r w:rsidRPr="00050E5C">
        <w:rPr>
          <w:b/>
        </w:rPr>
        <w:tab/>
      </w:r>
      <w:r>
        <w:rPr>
          <w:b/>
        </w:rPr>
        <w:t xml:space="preserve"> </w:t>
      </w:r>
      <w:r w:rsidRPr="00050E5C">
        <w:rPr>
          <w:b/>
        </w:rPr>
        <w:tab/>
      </w:r>
      <w:r w:rsidRPr="00050E5C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CF7F12" w:rsidRDefault="00CF7F12" w:rsidP="000F67BA">
      <w:pPr>
        <w:tabs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F7F12" w:rsidRDefault="00CF7F12" w:rsidP="000F67B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F7F12" w:rsidRDefault="00CF7F12" w:rsidP="000F67B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F7F12" w:rsidRDefault="00CF7F12"/>
    <w:sectPr w:rsidR="00CF7F12" w:rsidSect="004B17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2" w:rsidRDefault="00CF7F12" w:rsidP="00616275">
      <w:r>
        <w:separator/>
      </w:r>
    </w:p>
  </w:endnote>
  <w:endnote w:type="continuationSeparator" w:id="0">
    <w:p w:rsidR="00CF7F12" w:rsidRDefault="00CF7F12" w:rsidP="006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2" w:rsidRDefault="006E1E1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CF7F12" w:rsidRDefault="00CF7F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2" w:rsidRDefault="00CF7F12" w:rsidP="00616275">
      <w:r>
        <w:separator/>
      </w:r>
    </w:p>
  </w:footnote>
  <w:footnote w:type="continuationSeparator" w:id="0">
    <w:p w:rsidR="00CF7F12" w:rsidRDefault="00CF7F12" w:rsidP="0061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C5D"/>
    <w:multiLevelType w:val="hybridMultilevel"/>
    <w:tmpl w:val="90A0D146"/>
    <w:lvl w:ilvl="0" w:tplc="E494B3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7A01"/>
    <w:multiLevelType w:val="hybridMultilevel"/>
    <w:tmpl w:val="9A74C9B6"/>
    <w:lvl w:ilvl="0" w:tplc="FA8ECD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0F724628"/>
    <w:multiLevelType w:val="hybridMultilevel"/>
    <w:tmpl w:val="43FA4FCE"/>
    <w:lvl w:ilvl="0" w:tplc="7370F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D08A0"/>
    <w:multiLevelType w:val="hybridMultilevel"/>
    <w:tmpl w:val="3460AD62"/>
    <w:lvl w:ilvl="0" w:tplc="36DC06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0B512F9"/>
    <w:multiLevelType w:val="hybridMultilevel"/>
    <w:tmpl w:val="BB7AE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962B3"/>
    <w:multiLevelType w:val="hybridMultilevel"/>
    <w:tmpl w:val="C6AA22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48080E"/>
    <w:multiLevelType w:val="singleLevel"/>
    <w:tmpl w:val="4BE270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7">
    <w:nsid w:val="1E99059A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FAC4F32"/>
    <w:multiLevelType w:val="hybridMultilevel"/>
    <w:tmpl w:val="A35697E0"/>
    <w:lvl w:ilvl="0" w:tplc="6BB69DFC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E836222E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color w:val="FF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22FA0B00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357FB4"/>
    <w:multiLevelType w:val="hybridMultilevel"/>
    <w:tmpl w:val="359E590E"/>
    <w:lvl w:ilvl="0" w:tplc="061E30D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05025"/>
    <w:multiLevelType w:val="singleLevel"/>
    <w:tmpl w:val="B8DA1002"/>
    <w:lvl w:ilvl="0">
      <w:start w:val="1"/>
      <w:numFmt w:val="upperRoman"/>
      <w:pStyle w:val="Cmsor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2">
    <w:nsid w:val="2C7A743E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F96503B"/>
    <w:multiLevelType w:val="hybridMultilevel"/>
    <w:tmpl w:val="9F8095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9E2E90"/>
    <w:multiLevelType w:val="hybridMultilevel"/>
    <w:tmpl w:val="2DEAD6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3C3FE8"/>
    <w:multiLevelType w:val="hybridMultilevel"/>
    <w:tmpl w:val="10A28D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E94128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71558E4"/>
    <w:multiLevelType w:val="hybridMultilevel"/>
    <w:tmpl w:val="CA2CA1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9844584"/>
    <w:multiLevelType w:val="multilevel"/>
    <w:tmpl w:val="646AB148"/>
    <w:lvl w:ilvl="0">
      <w:start w:val="1"/>
      <w:numFmt w:val="decimal"/>
      <w:lvlText w:val="%1.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upperLetter"/>
      <w:pStyle w:val="Cmsor3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upperLetter"/>
      <w:lvlText w:val=" 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B921B81"/>
    <w:multiLevelType w:val="hybridMultilevel"/>
    <w:tmpl w:val="2A7C44A8"/>
    <w:lvl w:ilvl="0" w:tplc="563CB4C2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053AF3"/>
    <w:multiLevelType w:val="hybridMultilevel"/>
    <w:tmpl w:val="38BAB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373FF7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ABB23EB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0081690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0922B56"/>
    <w:multiLevelType w:val="hybridMultilevel"/>
    <w:tmpl w:val="0ADC135A"/>
    <w:lvl w:ilvl="0" w:tplc="EEA6E8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2D004A"/>
    <w:multiLevelType w:val="hybridMultilevel"/>
    <w:tmpl w:val="AF98FA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BD65E3"/>
    <w:multiLevelType w:val="singleLevel"/>
    <w:tmpl w:val="21E83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DD5113D"/>
    <w:multiLevelType w:val="singleLevel"/>
    <w:tmpl w:val="EFF06C7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8">
    <w:nsid w:val="5EA369E2"/>
    <w:multiLevelType w:val="hybridMultilevel"/>
    <w:tmpl w:val="3294A5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951BEE"/>
    <w:multiLevelType w:val="hybridMultilevel"/>
    <w:tmpl w:val="A2A644F2"/>
    <w:lvl w:ilvl="0" w:tplc="79CE6CB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B1582"/>
    <w:multiLevelType w:val="hybridMultilevel"/>
    <w:tmpl w:val="D974DEBA"/>
    <w:lvl w:ilvl="0" w:tplc="927415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9D728EF"/>
    <w:multiLevelType w:val="hybridMultilevel"/>
    <w:tmpl w:val="5002E4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CE1428"/>
    <w:multiLevelType w:val="hybridMultilevel"/>
    <w:tmpl w:val="AD763746"/>
    <w:lvl w:ilvl="0" w:tplc="95124D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30F4F33"/>
    <w:multiLevelType w:val="hybridMultilevel"/>
    <w:tmpl w:val="B510B62E"/>
    <w:lvl w:ilvl="0" w:tplc="040E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75E22AE1"/>
    <w:multiLevelType w:val="hybridMultilevel"/>
    <w:tmpl w:val="D3061C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A43423"/>
    <w:multiLevelType w:val="hybridMultilevel"/>
    <w:tmpl w:val="E2D6EDA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6E3292C"/>
    <w:multiLevelType w:val="singleLevel"/>
    <w:tmpl w:val="FC0E5D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7">
    <w:nsid w:val="77512595"/>
    <w:multiLevelType w:val="hybridMultilevel"/>
    <w:tmpl w:val="53043964"/>
    <w:lvl w:ilvl="0" w:tplc="2C2630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7C33E2C"/>
    <w:multiLevelType w:val="hybridMultilevel"/>
    <w:tmpl w:val="3476EC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1729D"/>
    <w:multiLevelType w:val="hybridMultilevel"/>
    <w:tmpl w:val="46827DF2"/>
    <w:lvl w:ilvl="0" w:tplc="080E5A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0">
    <w:nsid w:val="7CB62878"/>
    <w:multiLevelType w:val="hybridMultilevel"/>
    <w:tmpl w:val="46385A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4F1EAE"/>
    <w:multiLevelType w:val="hybridMultilevel"/>
    <w:tmpl w:val="132CEE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36"/>
  </w:num>
  <w:num w:numId="5">
    <w:abstractNumId w:val="22"/>
  </w:num>
  <w:num w:numId="6">
    <w:abstractNumId w:val="12"/>
  </w:num>
  <w:num w:numId="7">
    <w:abstractNumId w:val="9"/>
  </w:num>
  <w:num w:numId="8">
    <w:abstractNumId w:val="16"/>
  </w:num>
  <w:num w:numId="9">
    <w:abstractNumId w:val="23"/>
  </w:num>
  <w:num w:numId="10">
    <w:abstractNumId w:val="6"/>
  </w:num>
  <w:num w:numId="11">
    <w:abstractNumId w:val="27"/>
  </w:num>
  <w:num w:numId="12">
    <w:abstractNumId w:val="18"/>
  </w:num>
  <w:num w:numId="13">
    <w:abstractNumId w:val="11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31"/>
  </w:num>
  <w:num w:numId="19">
    <w:abstractNumId w:val="35"/>
  </w:num>
  <w:num w:numId="20">
    <w:abstractNumId w:val="33"/>
  </w:num>
  <w:num w:numId="21">
    <w:abstractNumId w:val="17"/>
  </w:num>
  <w:num w:numId="22">
    <w:abstractNumId w:val="3"/>
  </w:num>
  <w:num w:numId="23">
    <w:abstractNumId w:val="15"/>
  </w:num>
  <w:num w:numId="24">
    <w:abstractNumId w:val="4"/>
  </w:num>
  <w:num w:numId="25">
    <w:abstractNumId w:val="10"/>
  </w:num>
  <w:num w:numId="26">
    <w:abstractNumId w:val="38"/>
  </w:num>
  <w:num w:numId="27">
    <w:abstractNumId w:val="28"/>
  </w:num>
  <w:num w:numId="28">
    <w:abstractNumId w:val="25"/>
  </w:num>
  <w:num w:numId="29">
    <w:abstractNumId w:val="39"/>
  </w:num>
  <w:num w:numId="30">
    <w:abstractNumId w:val="1"/>
  </w:num>
  <w:num w:numId="31">
    <w:abstractNumId w:val="41"/>
  </w:num>
  <w:num w:numId="32">
    <w:abstractNumId w:val="34"/>
  </w:num>
  <w:num w:numId="33">
    <w:abstractNumId w:val="32"/>
  </w:num>
  <w:num w:numId="34">
    <w:abstractNumId w:val="30"/>
  </w:num>
  <w:num w:numId="35">
    <w:abstractNumId w:val="2"/>
  </w:num>
  <w:num w:numId="36">
    <w:abstractNumId w:val="37"/>
  </w:num>
  <w:num w:numId="37">
    <w:abstractNumId w:val="13"/>
  </w:num>
  <w:num w:numId="38">
    <w:abstractNumId w:val="40"/>
  </w:num>
  <w:num w:numId="39">
    <w:abstractNumId w:val="19"/>
  </w:num>
  <w:num w:numId="40">
    <w:abstractNumId w:val="29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7BA"/>
    <w:rsid w:val="000355C3"/>
    <w:rsid w:val="00050E5C"/>
    <w:rsid w:val="00053136"/>
    <w:rsid w:val="00077A0C"/>
    <w:rsid w:val="000B2D4E"/>
    <w:rsid w:val="000C0C22"/>
    <w:rsid w:val="000F0CEF"/>
    <w:rsid w:val="000F67BA"/>
    <w:rsid w:val="00106EBE"/>
    <w:rsid w:val="001118BA"/>
    <w:rsid w:val="00113D68"/>
    <w:rsid w:val="00117BC3"/>
    <w:rsid w:val="00122F68"/>
    <w:rsid w:val="001308AE"/>
    <w:rsid w:val="00136BC4"/>
    <w:rsid w:val="00142601"/>
    <w:rsid w:val="00156965"/>
    <w:rsid w:val="001760CE"/>
    <w:rsid w:val="001C5FDC"/>
    <w:rsid w:val="001F662F"/>
    <w:rsid w:val="00255CE8"/>
    <w:rsid w:val="002E072A"/>
    <w:rsid w:val="002E467D"/>
    <w:rsid w:val="002F00A5"/>
    <w:rsid w:val="00302C19"/>
    <w:rsid w:val="00353120"/>
    <w:rsid w:val="003607A9"/>
    <w:rsid w:val="003612AB"/>
    <w:rsid w:val="00372933"/>
    <w:rsid w:val="00396F8B"/>
    <w:rsid w:val="003A3A61"/>
    <w:rsid w:val="003B1EB0"/>
    <w:rsid w:val="003C0A95"/>
    <w:rsid w:val="003D7F73"/>
    <w:rsid w:val="003E4EE9"/>
    <w:rsid w:val="003F1E5D"/>
    <w:rsid w:val="004046C1"/>
    <w:rsid w:val="004066D4"/>
    <w:rsid w:val="004473B8"/>
    <w:rsid w:val="0046291F"/>
    <w:rsid w:val="00476A13"/>
    <w:rsid w:val="004A32A1"/>
    <w:rsid w:val="004B179E"/>
    <w:rsid w:val="004D62ED"/>
    <w:rsid w:val="004E490C"/>
    <w:rsid w:val="005162AE"/>
    <w:rsid w:val="0052286F"/>
    <w:rsid w:val="00526A95"/>
    <w:rsid w:val="00543548"/>
    <w:rsid w:val="00547480"/>
    <w:rsid w:val="005B6722"/>
    <w:rsid w:val="005D5E0E"/>
    <w:rsid w:val="00616275"/>
    <w:rsid w:val="00666D00"/>
    <w:rsid w:val="006966E7"/>
    <w:rsid w:val="006D14E7"/>
    <w:rsid w:val="006E0320"/>
    <w:rsid w:val="006E1E19"/>
    <w:rsid w:val="0071066A"/>
    <w:rsid w:val="007363FA"/>
    <w:rsid w:val="007437D4"/>
    <w:rsid w:val="00747A54"/>
    <w:rsid w:val="00750D8E"/>
    <w:rsid w:val="00773B5C"/>
    <w:rsid w:val="007802C3"/>
    <w:rsid w:val="00794CB6"/>
    <w:rsid w:val="00797B9E"/>
    <w:rsid w:val="007D09CE"/>
    <w:rsid w:val="007D11D6"/>
    <w:rsid w:val="007F7BAE"/>
    <w:rsid w:val="00803ADA"/>
    <w:rsid w:val="00844A0D"/>
    <w:rsid w:val="00855919"/>
    <w:rsid w:val="00864A1E"/>
    <w:rsid w:val="00870793"/>
    <w:rsid w:val="008A439C"/>
    <w:rsid w:val="008B0B48"/>
    <w:rsid w:val="008C352B"/>
    <w:rsid w:val="008E152A"/>
    <w:rsid w:val="008F7D8C"/>
    <w:rsid w:val="00954129"/>
    <w:rsid w:val="009562C3"/>
    <w:rsid w:val="0096546E"/>
    <w:rsid w:val="0097550F"/>
    <w:rsid w:val="009A360E"/>
    <w:rsid w:val="009C4ED0"/>
    <w:rsid w:val="009C597F"/>
    <w:rsid w:val="00A033E2"/>
    <w:rsid w:val="00AC2BFA"/>
    <w:rsid w:val="00AD14A8"/>
    <w:rsid w:val="00AE600C"/>
    <w:rsid w:val="00B309C3"/>
    <w:rsid w:val="00B54EA6"/>
    <w:rsid w:val="00BA0301"/>
    <w:rsid w:val="00BB6ED5"/>
    <w:rsid w:val="00BC3CCA"/>
    <w:rsid w:val="00BD030F"/>
    <w:rsid w:val="00BF5B69"/>
    <w:rsid w:val="00BF6F92"/>
    <w:rsid w:val="00BF780A"/>
    <w:rsid w:val="00C04641"/>
    <w:rsid w:val="00C07001"/>
    <w:rsid w:val="00C47B47"/>
    <w:rsid w:val="00C54D1B"/>
    <w:rsid w:val="00C739B1"/>
    <w:rsid w:val="00CA5FFA"/>
    <w:rsid w:val="00CB6B26"/>
    <w:rsid w:val="00CF7F12"/>
    <w:rsid w:val="00D36C2C"/>
    <w:rsid w:val="00D37679"/>
    <w:rsid w:val="00D610B1"/>
    <w:rsid w:val="00D76D61"/>
    <w:rsid w:val="00D848FB"/>
    <w:rsid w:val="00DB4A8D"/>
    <w:rsid w:val="00DD6DC1"/>
    <w:rsid w:val="00E0325B"/>
    <w:rsid w:val="00E0786C"/>
    <w:rsid w:val="00E14159"/>
    <w:rsid w:val="00E4458F"/>
    <w:rsid w:val="00E62B02"/>
    <w:rsid w:val="00E7121D"/>
    <w:rsid w:val="00E844F7"/>
    <w:rsid w:val="00EB1BF7"/>
    <w:rsid w:val="00EC02B8"/>
    <w:rsid w:val="00ED0BA9"/>
    <w:rsid w:val="00EE2602"/>
    <w:rsid w:val="00EF0639"/>
    <w:rsid w:val="00F33839"/>
    <w:rsid w:val="00F44FD4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0F67BA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F67BA"/>
    <w:pPr>
      <w:keepNext/>
      <w:outlineLvl w:val="0"/>
    </w:pPr>
    <w:rPr>
      <w:b/>
      <w:i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F67BA"/>
    <w:pPr>
      <w:keepNext/>
      <w:numPr>
        <w:ilvl w:val="1"/>
        <w:numId w:val="12"/>
      </w:numPr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0F67BA"/>
    <w:pPr>
      <w:keepNext/>
      <w:numPr>
        <w:numId w:val="1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F67BA"/>
    <w:rPr>
      <w:rFonts w:ascii="Times New Roman" w:hAnsi="Times New Roman" w:cs="Times New Roman"/>
      <w:b/>
      <w:i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F67BA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F67BA"/>
    <w:rPr>
      <w:rFonts w:ascii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99"/>
    <w:qFormat/>
    <w:rsid w:val="003F1E5D"/>
    <w:rPr>
      <w:lang w:eastAsia="en-US"/>
    </w:rPr>
  </w:style>
  <w:style w:type="character" w:styleId="Finomkiemels">
    <w:name w:val="Subtle Emphasis"/>
    <w:basedOn w:val="Bekezdsalapbettpusa"/>
    <w:uiPriority w:val="99"/>
    <w:qFormat/>
    <w:rsid w:val="003F1E5D"/>
    <w:rPr>
      <w:rFonts w:cs="Times New Roman"/>
      <w:i/>
      <w:iCs/>
      <w:color w:val="808080"/>
    </w:rPr>
  </w:style>
  <w:style w:type="paragraph" w:styleId="TJ1">
    <w:name w:val="toc 1"/>
    <w:basedOn w:val="Norml"/>
    <w:next w:val="Norml"/>
    <w:autoRedefine/>
    <w:uiPriority w:val="99"/>
    <w:semiHidden/>
    <w:rsid w:val="000F67BA"/>
    <w:pPr>
      <w:jc w:val="center"/>
    </w:pPr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rsid w:val="000F67BA"/>
    <w:pPr>
      <w:ind w:left="708"/>
      <w:jc w:val="both"/>
    </w:pPr>
    <w:rPr>
      <w:i/>
      <w:color w:val="FF000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0F67BA"/>
    <w:rPr>
      <w:rFonts w:ascii="Times New Roman" w:hAnsi="Times New Roman" w:cs="Times New Roman"/>
      <w:i/>
      <w:color w:val="FF0000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0F67BA"/>
    <w:pPr>
      <w:jc w:val="both"/>
    </w:pPr>
    <w:rPr>
      <w:color w:val="FF000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F67BA"/>
    <w:rPr>
      <w:rFonts w:ascii="Times New Roman" w:hAnsi="Times New Roman" w:cs="Times New Roman"/>
      <w:color w:val="FF000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0F67BA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F67BA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F67B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F67BA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F67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F67BA"/>
    <w:rPr>
      <w:rFonts w:ascii="Tahoma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0F67BA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F67BA"/>
    <w:rPr>
      <w:rFonts w:ascii="Tahoma" w:hAnsi="Tahoma" w:cs="Tahoma"/>
      <w:sz w:val="20"/>
      <w:szCs w:val="20"/>
      <w:shd w:val="clear" w:color="auto" w:fill="00008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F67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F67B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F67BA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F67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F67BA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rsid w:val="006162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16275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162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16275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1766</Words>
  <Characters>12193</Characters>
  <Application>Microsoft Office Word</Application>
  <DocSecurity>0</DocSecurity>
  <Lines>101</Lines>
  <Paragraphs>27</Paragraphs>
  <ScaleCrop>false</ScaleCrop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Okleveles könyvvizsgálói képesítés</dc:title>
  <dc:subject/>
  <dc:creator>Paróczai Péter</dc:creator>
  <cp:keywords/>
  <dc:description/>
  <cp:lastModifiedBy>Máté Anna (Magyar Könyvvizsgálói Kamara)</cp:lastModifiedBy>
  <cp:revision>4</cp:revision>
  <dcterms:created xsi:type="dcterms:W3CDTF">2014-09-23T20:29:00Z</dcterms:created>
  <dcterms:modified xsi:type="dcterms:W3CDTF">2014-10-01T08:23:00Z</dcterms:modified>
</cp:coreProperties>
</file>